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61" w:rsidRPr="007A7561" w:rsidRDefault="007A7561" w:rsidP="00A42D6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Открытый отчет о работе ППО за 2019г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законодательством, нормативными актами.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прошедший 2019 год профсоюзный комитет детского сада выполнил всю запланированную работу.</w:t>
      </w:r>
    </w:p>
    <w:p w:rsidR="007A7561" w:rsidRPr="007A7561" w:rsidRDefault="007A7561" w:rsidP="00A42D62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Работа за отчетный период велась согласно плану работы.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Основными целями профсоюза является представительство и защита социально – трудовых прав и профессиональных интересов членов профсоюза.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 Работа профсоюзного комитета была направлена </w:t>
      </w:r>
      <w:proofErr w:type="gramStart"/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повышение жизненного уровня членов профсоюза;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обеспечение защиты прав каждого члена профсоюза;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создание хороших условий для </w:t>
      </w:r>
      <w:r w:rsid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членов профсоюза.</w:t>
      </w:r>
    </w:p>
    <w:p w:rsidR="007A7561" w:rsidRPr="00A42D62" w:rsidRDefault="007A7561" w:rsidP="00A42D62">
      <w:pPr>
        <w:shd w:val="clear" w:color="auto" w:fill="F6F6F6"/>
        <w:spacing w:after="0" w:line="270" w:lineRule="atLeast"/>
        <w:ind w:left="641"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На учёте в профсоюзной организации нашего ДОУ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01.01.2020 года состоит - 23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члена профсоюза (в т.ч. </w:t>
      </w:r>
      <w:proofErr w:type="spellStart"/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декретники</w:t>
      </w:r>
      <w:proofErr w:type="spellEnd"/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из них 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  составляет молодёжь до 35 лет. 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ind w:left="641"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пенсионеров по возрасту-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4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пенсионеры по выслуге лет – 1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Общий процент охвата профсоюзным членс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твом в </w:t>
      </w:r>
      <w:proofErr w:type="gramStart"/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нашем</w:t>
      </w:r>
      <w:proofErr w:type="gramEnd"/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ДОУ составляет 93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%. 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ind w:right="121" w:firstLine="5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члены Профсоюзной организации имеют право на защиту их социально-трудовых прав и профессиональных интересов.  Реализацию </w:t>
      </w:r>
      <w:r w:rsidRPr="007A75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этого права 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осуществляет профсоюзный комитет, комиссия по охране труда, а </w:t>
      </w:r>
      <w:r w:rsidRPr="007A75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также комиссия 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 трудовым спорам. Профсоюзный комитет и заведующий </w:t>
      </w:r>
      <w:r w:rsidRPr="007A75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ДОУ ежегодно  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составляют соглашение по охране труда.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2019 году были предоставлены следующие социальные льготы и гарантии:</w:t>
      </w:r>
    </w:p>
    <w:p w:rsidR="007A7561" w:rsidRPr="00A42D62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смерть близких родственников – 1 человек;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A42D62">
        <w:rPr>
          <w:rFonts w:ascii="Times New Roman" w:hAnsi="Times New Roman" w:cs="Times New Roman"/>
          <w:sz w:val="24"/>
          <w:szCs w:val="24"/>
        </w:rPr>
        <w:t xml:space="preserve">- для проводов детей на </w:t>
      </w:r>
      <w:proofErr w:type="gramStart"/>
      <w:r w:rsidRPr="00A42D62">
        <w:rPr>
          <w:rFonts w:ascii="Times New Roman" w:hAnsi="Times New Roman" w:cs="Times New Roman"/>
          <w:sz w:val="24"/>
          <w:szCs w:val="24"/>
        </w:rPr>
        <w:t>военную</w:t>
      </w:r>
      <w:proofErr w:type="gramEnd"/>
      <w:r w:rsidRPr="00A42D62">
        <w:rPr>
          <w:rFonts w:ascii="Times New Roman" w:hAnsi="Times New Roman" w:cs="Times New Roman"/>
          <w:sz w:val="24"/>
          <w:szCs w:val="24"/>
        </w:rPr>
        <w:t xml:space="preserve"> службу-1 человек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3 дня дополнительного отпус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 за работу без больничного – 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человека;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дополнительный отпуск за работу с вредными условиями труда – 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человек;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работники, пол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учившие премии по достижении 60 лет – 1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человек;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доплата не освобожденному председателю пр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офкома из премиального фонда – 1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0 % в месяц;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предоставление дополнительного отпуска не освобожд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енному председателю профкома – 6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календарных дней.</w:t>
      </w:r>
    </w:p>
    <w:p w:rsidR="007A7561" w:rsidRPr="007A7561" w:rsidRDefault="007A7561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первое и второе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полугодие 2019 г были  выписана газета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"Мой профсоюз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которая является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доступным средством информации для сотрудников детского сада.</w:t>
      </w:r>
    </w:p>
    <w:p w:rsid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Arial" w:hAnsi="Arial" w:cs="Arial"/>
          <w:sz w:val="20"/>
          <w:szCs w:val="20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отчетный период сотрудники  ДОУ участвовали во всех спортивных соревнованиях, проводимых по линии управления образования. Сотрудники ДОУ принимают активное участие</w:t>
      </w:r>
      <w:r w:rsidR="00A42D62"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соревнованиях «Лыжня России». 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Занятия спортом помогают сплотить коллектив, являются средством оздоровления сотрудников.</w:t>
      </w:r>
      <w:r w:rsid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Так же участвовали в </w:t>
      </w:r>
      <w:r w:rsidR="00A42D62">
        <w:rPr>
          <w:rFonts w:ascii="Arial" w:hAnsi="Arial" w:cs="Arial"/>
          <w:sz w:val="20"/>
          <w:szCs w:val="20"/>
        </w:rPr>
        <w:t>Экологический субботник по уборке территории детского сада и прилегающей территории.</w:t>
      </w:r>
    </w:p>
    <w:p w:rsidR="00A42D62" w:rsidRPr="007A7561" w:rsidRDefault="00A42D62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62">
        <w:rPr>
          <w:rFonts w:ascii="Times New Roman" w:hAnsi="Times New Roman" w:cs="Times New Roman"/>
          <w:sz w:val="24"/>
          <w:szCs w:val="24"/>
        </w:rPr>
        <w:t xml:space="preserve">В октябре председатель ППО принимала участие в отчетно-выборном собрании районной </w:t>
      </w:r>
      <w:r w:rsidRPr="00A42D62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 работников народного  образования и науки РФ:</w:t>
      </w:r>
    </w:p>
    <w:p w:rsidR="00A42D62" w:rsidRPr="00A42D62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Администрация и профсоюзный комитет уделяют серьезное внимание культурно-массовой работе в нашем коллективе. Раскрытию творческих способностей сотрудников способствуют проводимые мероприятия: празднование дня Дошкольного работника, дня 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Старшего поколения, новогодние елки для детей и сотрудников, чествование юбиляров и поздравление ветеранов с праздничными датами. </w:t>
      </w:r>
    </w:p>
    <w:p w:rsidR="007A7561" w:rsidRPr="007A7561" w:rsidRDefault="00A42D62" w:rsidP="00A42D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7A7561"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Под постоянным контролем находятся вопросы охраны труда. Обязанность по организации безопасных условий труда, обучения, проверки знаний работников и воспитанников возложена не только на заведующего, но и на комиссию по охране труда. Комиссия по охране труда организует свою работу в тесном взаимодействии с администрацией учреждения. Один раз в полугодие комиссия по охране труда проверяет выполнение соглашения по охране труда.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Члены профсоюзной организации могут получить бесплатную юридическую помощь в  </w:t>
      </w:r>
      <w:r w:rsidR="00A42D62" w:rsidRPr="00A42D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районной</w:t>
      </w: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профсоюзной организации работников образования. Это очень важно при выходе на пенсию по выслуге лет и достижению пенсионного возраста. Наш  профсоюзный комитет старается разъяснять различные вопросы на профсоюзных собраниях,  через информацию в профсоюзном уголке, через сайт профсоюзной странички.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итогам работы за 2019 год необходимо продолжать информационную работу, а так же работу по санаторно-курортному оздоровлению сотрудников.</w:t>
      </w:r>
    </w:p>
    <w:p w:rsidR="007A7561" w:rsidRPr="007A7561" w:rsidRDefault="007A7561" w:rsidP="00A42D62">
      <w:pPr>
        <w:shd w:val="clear" w:color="auto" w:fill="F6F6F6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5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в завершении от имени администрации и от своего имени  хочу поблагодарить всех членов профсоюзного комитета и членов нашей первичной профсоюзной организации за помощь и активное участие в работе профсоюзной организации детского сада.</w:t>
      </w:r>
    </w:p>
    <w:p w:rsidR="007A7561" w:rsidRPr="007A7561" w:rsidRDefault="007A7561" w:rsidP="007A7561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A75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D4D13" w:rsidRDefault="001D4D13"/>
    <w:sectPr w:rsidR="001D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61"/>
    <w:rsid w:val="001D4D13"/>
    <w:rsid w:val="007A7561"/>
    <w:rsid w:val="00A4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7A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75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A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7561"/>
  </w:style>
  <w:style w:type="paragraph" w:styleId="3">
    <w:name w:val="Body Text 3"/>
    <w:basedOn w:val="a"/>
    <w:link w:val="30"/>
    <w:uiPriority w:val="99"/>
    <w:semiHidden/>
    <w:unhideWhenUsed/>
    <w:rsid w:val="007A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75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Маричева</dc:creator>
  <cp:keywords/>
  <dc:description/>
  <cp:lastModifiedBy>Маричева</cp:lastModifiedBy>
  <cp:revision>2</cp:revision>
  <dcterms:created xsi:type="dcterms:W3CDTF">2020-03-10T01:20:00Z</dcterms:created>
  <dcterms:modified xsi:type="dcterms:W3CDTF">2020-03-10T01:36:00Z</dcterms:modified>
</cp:coreProperties>
</file>