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9915C2" w:rsidP="00C526D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153549"/>
            <wp:effectExtent l="19050" t="0" r="5080" b="0"/>
            <wp:docPr id="1" name="Рисунок 1" descr="D:\Рабочий стол\скан отч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 отчет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Default="004B7CD2" w:rsidP="00C526D8">
      <w:pPr>
        <w:pStyle w:val="a4"/>
        <w:rPr>
          <w:sz w:val="28"/>
          <w:szCs w:val="28"/>
        </w:rPr>
      </w:pPr>
    </w:p>
    <w:p w:rsidR="004B7CD2" w:rsidRPr="00C22E97" w:rsidRDefault="004B7CD2" w:rsidP="00C526D8">
      <w:pPr>
        <w:pStyle w:val="a4"/>
        <w:rPr>
          <w:rFonts w:ascii="Arial" w:hAnsi="Arial" w:cs="Arial"/>
          <w:sz w:val="28"/>
          <w:szCs w:val="28"/>
        </w:rPr>
      </w:pPr>
      <w:bookmarkStart w:id="0" w:name="_GoBack"/>
    </w:p>
    <w:p w:rsidR="004B7CD2" w:rsidRPr="00C22E97" w:rsidRDefault="004B7CD2" w:rsidP="00C526D8">
      <w:pPr>
        <w:pStyle w:val="a4"/>
        <w:rPr>
          <w:rFonts w:ascii="Arial" w:hAnsi="Arial" w:cs="Arial"/>
          <w:sz w:val="28"/>
          <w:szCs w:val="28"/>
        </w:rPr>
      </w:pPr>
    </w:p>
    <w:p w:rsidR="004B7CD2" w:rsidRPr="00C22E97" w:rsidRDefault="004B7CD2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pStyle w:val="a4"/>
        <w:rPr>
          <w:rFonts w:ascii="Arial" w:hAnsi="Arial" w:cs="Arial"/>
          <w:sz w:val="28"/>
          <w:szCs w:val="28"/>
        </w:rPr>
      </w:pPr>
    </w:p>
    <w:p w:rsidR="004B7CD2" w:rsidRPr="00C22E97" w:rsidRDefault="004B7CD2" w:rsidP="00C526D8">
      <w:pPr>
        <w:pStyle w:val="a4"/>
        <w:rPr>
          <w:rFonts w:ascii="Arial" w:hAnsi="Arial" w:cs="Arial"/>
          <w:sz w:val="28"/>
          <w:szCs w:val="28"/>
        </w:rPr>
      </w:pPr>
    </w:p>
    <w:p w:rsidR="00246A0B" w:rsidRPr="00C22E97" w:rsidRDefault="00246A0B" w:rsidP="00C526D8">
      <w:pPr>
        <w:pStyle w:val="a4"/>
        <w:rPr>
          <w:rFonts w:ascii="Arial" w:hAnsi="Arial" w:cs="Arial"/>
          <w:sz w:val="28"/>
          <w:szCs w:val="28"/>
        </w:rPr>
      </w:pPr>
    </w:p>
    <w:p w:rsidR="00F25EED" w:rsidRPr="00C22E97" w:rsidRDefault="00F25EED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Председатель комиссии </w:t>
      </w:r>
    </w:p>
    <w:p w:rsidR="00EB51FC" w:rsidRPr="00C22E97" w:rsidRDefault="008620B6" w:rsidP="00C5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Гонцова Юлия Александровна</w:t>
      </w:r>
    </w:p>
    <w:p w:rsidR="00EB51FC" w:rsidRPr="00C22E97" w:rsidRDefault="00EB51FC" w:rsidP="00C526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Члены комиссии:</w:t>
      </w:r>
    </w:p>
    <w:p w:rsidR="00EB51FC" w:rsidRPr="00C22E97" w:rsidRDefault="008620B6" w:rsidP="00C5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Шувалова Марина Викторовна</w:t>
      </w:r>
      <w:r w:rsidR="00EB51FC" w:rsidRPr="00C22E97">
        <w:rPr>
          <w:rFonts w:ascii="Arial" w:hAnsi="Arial" w:cs="Arial"/>
          <w:sz w:val="28"/>
          <w:szCs w:val="28"/>
        </w:rPr>
        <w:t xml:space="preserve">, </w:t>
      </w:r>
      <w:r w:rsidR="00B82727" w:rsidRPr="00C22E97">
        <w:rPr>
          <w:rFonts w:ascii="Arial" w:hAnsi="Arial" w:cs="Arial"/>
          <w:sz w:val="28"/>
          <w:szCs w:val="28"/>
        </w:rPr>
        <w:t>старший воспитатель</w:t>
      </w:r>
    </w:p>
    <w:p w:rsidR="00EB51FC" w:rsidRPr="00C22E97" w:rsidRDefault="006F4D18" w:rsidP="00C5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Мурушкина Наталия Борисовна, ответственный по охране труда</w:t>
      </w:r>
    </w:p>
    <w:p w:rsidR="00EB51FC" w:rsidRPr="00C22E97" w:rsidRDefault="008620B6" w:rsidP="00C5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Маричева Оксана Васильевна, председатель </w:t>
      </w:r>
      <w:r w:rsidR="00EB51FC" w:rsidRPr="00C22E97">
        <w:rPr>
          <w:rFonts w:ascii="Arial" w:hAnsi="Arial" w:cs="Arial"/>
          <w:sz w:val="28"/>
          <w:szCs w:val="28"/>
        </w:rPr>
        <w:t xml:space="preserve"> профсоюзного комитета</w:t>
      </w:r>
    </w:p>
    <w:p w:rsidR="00EB51FC" w:rsidRPr="00C22E97" w:rsidRDefault="008620B6" w:rsidP="00C5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Семенова Галина Александровна, воспитатель</w:t>
      </w:r>
    </w:p>
    <w:p w:rsidR="00EB51FC" w:rsidRPr="00C22E97" w:rsidRDefault="00EB51FC" w:rsidP="00C526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4EC6" w:rsidRPr="00C22E97" w:rsidRDefault="00F14EC6" w:rsidP="00C526D8">
      <w:pPr>
        <w:pStyle w:val="a4"/>
        <w:rPr>
          <w:rFonts w:ascii="Arial" w:hAnsi="Arial" w:cs="Arial"/>
          <w:sz w:val="28"/>
          <w:szCs w:val="28"/>
        </w:rPr>
      </w:pPr>
    </w:p>
    <w:p w:rsidR="004B7CD2" w:rsidRPr="00C22E97" w:rsidRDefault="004B7CD2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pStyle w:val="a4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pStyle w:val="a4"/>
        <w:rPr>
          <w:rFonts w:ascii="Arial" w:hAnsi="Arial" w:cs="Arial"/>
          <w:sz w:val="28"/>
          <w:szCs w:val="28"/>
        </w:rPr>
      </w:pPr>
    </w:p>
    <w:p w:rsidR="009E43B7" w:rsidRPr="00C22E97" w:rsidRDefault="00EB51FC" w:rsidP="00C526D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Отчёт рассмотрен  на заседании Педагогического совета муниципального </w:t>
      </w:r>
      <w:r w:rsidR="009E43B7" w:rsidRPr="00C22E97">
        <w:rPr>
          <w:rFonts w:ascii="Arial" w:hAnsi="Arial" w:cs="Arial"/>
          <w:sz w:val="28"/>
          <w:szCs w:val="28"/>
        </w:rPr>
        <w:t xml:space="preserve">дошкольного образовательного </w:t>
      </w:r>
      <w:r w:rsidRPr="00C22E97">
        <w:rPr>
          <w:rFonts w:ascii="Arial" w:hAnsi="Arial" w:cs="Arial"/>
          <w:sz w:val="28"/>
          <w:szCs w:val="28"/>
        </w:rPr>
        <w:t>учреждения</w:t>
      </w:r>
      <w:r w:rsidR="00EE6C55" w:rsidRPr="00C22E97">
        <w:rPr>
          <w:rFonts w:ascii="Arial" w:hAnsi="Arial" w:cs="Arial"/>
          <w:sz w:val="28"/>
          <w:szCs w:val="28"/>
        </w:rPr>
        <w:t xml:space="preserve"> «Д</w:t>
      </w:r>
      <w:r w:rsidR="008620B6" w:rsidRPr="00C22E97">
        <w:rPr>
          <w:rFonts w:ascii="Arial" w:hAnsi="Arial" w:cs="Arial"/>
          <w:sz w:val="28"/>
          <w:szCs w:val="28"/>
        </w:rPr>
        <w:t>етский сад «Дружба</w:t>
      </w:r>
      <w:r w:rsidRPr="00C22E97">
        <w:rPr>
          <w:rFonts w:ascii="Arial" w:hAnsi="Arial" w:cs="Arial"/>
          <w:sz w:val="28"/>
          <w:szCs w:val="28"/>
        </w:rPr>
        <w:t xml:space="preserve">» </w:t>
      </w:r>
      <w:r w:rsidR="009E43B7" w:rsidRPr="00C22E97">
        <w:rPr>
          <w:rFonts w:ascii="Arial" w:hAnsi="Arial" w:cs="Arial"/>
          <w:sz w:val="28"/>
          <w:szCs w:val="28"/>
        </w:rPr>
        <w:t xml:space="preserve">р.п.Дергачи  </w:t>
      </w:r>
    </w:p>
    <w:p w:rsidR="00EB51FC" w:rsidRPr="00C22E97" w:rsidRDefault="00EB51FC" w:rsidP="00C526D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22E97">
        <w:rPr>
          <w:rFonts w:ascii="Arial" w:hAnsi="Arial" w:cs="Arial"/>
          <w:sz w:val="28"/>
          <w:szCs w:val="28"/>
        </w:rPr>
        <w:t xml:space="preserve">« </w:t>
      </w:r>
      <w:r w:rsidR="00D962B4" w:rsidRPr="00C22E97">
        <w:rPr>
          <w:rFonts w:ascii="Arial" w:hAnsi="Arial" w:cs="Arial"/>
          <w:sz w:val="28"/>
          <w:szCs w:val="28"/>
          <w:u w:val="single"/>
        </w:rPr>
        <w:t xml:space="preserve">   </w:t>
      </w:r>
      <w:r w:rsidR="00DD751D" w:rsidRPr="00C22E97">
        <w:rPr>
          <w:rFonts w:ascii="Arial" w:hAnsi="Arial" w:cs="Arial"/>
          <w:sz w:val="28"/>
          <w:szCs w:val="28"/>
          <w:u w:val="single"/>
        </w:rPr>
        <w:t>28</w:t>
      </w:r>
      <w:r w:rsidR="00D962B4" w:rsidRPr="00C22E97">
        <w:rPr>
          <w:rFonts w:ascii="Arial" w:hAnsi="Arial" w:cs="Arial"/>
          <w:sz w:val="28"/>
          <w:szCs w:val="28"/>
          <w:u w:val="single"/>
        </w:rPr>
        <w:t xml:space="preserve">    </w:t>
      </w:r>
      <w:r w:rsidRPr="00C22E97">
        <w:rPr>
          <w:rFonts w:ascii="Arial" w:hAnsi="Arial" w:cs="Arial"/>
          <w:sz w:val="28"/>
          <w:szCs w:val="28"/>
        </w:rPr>
        <w:t xml:space="preserve">» </w:t>
      </w:r>
      <w:r w:rsidR="00EE6C55" w:rsidRPr="00C22E97">
        <w:rPr>
          <w:rFonts w:ascii="Arial" w:hAnsi="Arial" w:cs="Arial"/>
          <w:sz w:val="28"/>
          <w:szCs w:val="28"/>
          <w:u w:val="single"/>
        </w:rPr>
        <w:t xml:space="preserve">     </w:t>
      </w:r>
      <w:r w:rsidR="00DD751D" w:rsidRPr="00C22E97">
        <w:rPr>
          <w:rFonts w:ascii="Arial" w:hAnsi="Arial" w:cs="Arial"/>
          <w:sz w:val="28"/>
          <w:szCs w:val="28"/>
          <w:u w:val="single"/>
        </w:rPr>
        <w:t>марта</w:t>
      </w:r>
      <w:r w:rsidR="00EE6C55" w:rsidRPr="00C22E97">
        <w:rPr>
          <w:rFonts w:ascii="Arial" w:hAnsi="Arial" w:cs="Arial"/>
          <w:sz w:val="28"/>
          <w:szCs w:val="28"/>
          <w:u w:val="single"/>
        </w:rPr>
        <w:t xml:space="preserve">            </w:t>
      </w:r>
      <w:r w:rsidRPr="00C22E97">
        <w:rPr>
          <w:rFonts w:ascii="Arial" w:hAnsi="Arial" w:cs="Arial"/>
          <w:sz w:val="28"/>
          <w:szCs w:val="28"/>
        </w:rPr>
        <w:t xml:space="preserve"> 201</w:t>
      </w:r>
      <w:r w:rsidR="00DD751D" w:rsidRPr="00C22E97">
        <w:rPr>
          <w:rFonts w:ascii="Arial" w:hAnsi="Arial" w:cs="Arial"/>
          <w:sz w:val="28"/>
          <w:szCs w:val="28"/>
          <w:u w:val="single"/>
        </w:rPr>
        <w:t>9</w:t>
      </w:r>
      <w:r w:rsidRPr="00C22E97">
        <w:rPr>
          <w:rFonts w:ascii="Arial" w:hAnsi="Arial" w:cs="Arial"/>
          <w:sz w:val="28"/>
          <w:szCs w:val="28"/>
        </w:rPr>
        <w:t>г., протокол №</w:t>
      </w:r>
      <w:r w:rsidR="00DD751D" w:rsidRPr="00C22E97">
        <w:rPr>
          <w:rFonts w:ascii="Arial" w:hAnsi="Arial" w:cs="Arial"/>
          <w:sz w:val="28"/>
          <w:szCs w:val="28"/>
        </w:rPr>
        <w:t xml:space="preserve"> 3</w:t>
      </w:r>
      <w:r w:rsidRPr="00C22E97">
        <w:rPr>
          <w:rFonts w:ascii="Arial" w:hAnsi="Arial" w:cs="Arial"/>
          <w:sz w:val="28"/>
          <w:szCs w:val="28"/>
        </w:rPr>
        <w:t xml:space="preserve"> </w:t>
      </w:r>
      <w:r w:rsidR="008620B6" w:rsidRPr="00C22E97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EB51FC" w:rsidRPr="00C22E97" w:rsidRDefault="00EB51FC" w:rsidP="00C526D8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</w:p>
    <w:p w:rsidR="00EB51FC" w:rsidRPr="00C22E97" w:rsidRDefault="00EB51FC" w:rsidP="00C526D8">
      <w:pPr>
        <w:spacing w:after="240" w:line="240" w:lineRule="auto"/>
        <w:jc w:val="center"/>
        <w:rPr>
          <w:rFonts w:ascii="Arial" w:hAnsi="Arial" w:cs="Arial"/>
          <w:sz w:val="28"/>
          <w:szCs w:val="28"/>
        </w:rPr>
      </w:pPr>
    </w:p>
    <w:p w:rsidR="00246A0B" w:rsidRPr="00C22E97" w:rsidRDefault="00246A0B" w:rsidP="00C526D8">
      <w:pPr>
        <w:pStyle w:val="a4"/>
        <w:rPr>
          <w:rFonts w:ascii="Arial" w:hAnsi="Arial" w:cs="Arial"/>
          <w:sz w:val="28"/>
          <w:szCs w:val="28"/>
        </w:rPr>
      </w:pPr>
    </w:p>
    <w:p w:rsidR="009915C2" w:rsidRPr="00C22E97" w:rsidRDefault="009915C2" w:rsidP="00C526D8">
      <w:pPr>
        <w:pStyle w:val="a4"/>
        <w:rPr>
          <w:rFonts w:ascii="Arial" w:hAnsi="Arial" w:cs="Arial"/>
          <w:sz w:val="28"/>
          <w:szCs w:val="28"/>
        </w:rPr>
      </w:pPr>
    </w:p>
    <w:p w:rsidR="009915C2" w:rsidRPr="00C22E97" w:rsidRDefault="009915C2" w:rsidP="00C526D8">
      <w:pPr>
        <w:pStyle w:val="a4"/>
        <w:rPr>
          <w:rFonts w:ascii="Arial" w:hAnsi="Arial" w:cs="Arial"/>
          <w:sz w:val="28"/>
          <w:szCs w:val="28"/>
        </w:rPr>
      </w:pPr>
    </w:p>
    <w:p w:rsidR="00246A0B" w:rsidRPr="00C22E97" w:rsidRDefault="00246A0B" w:rsidP="00C526D8">
      <w:pPr>
        <w:pStyle w:val="a4"/>
        <w:rPr>
          <w:rFonts w:ascii="Arial" w:hAnsi="Arial" w:cs="Arial"/>
          <w:sz w:val="28"/>
          <w:szCs w:val="28"/>
        </w:rPr>
      </w:pPr>
    </w:p>
    <w:p w:rsidR="004B7CD2" w:rsidRPr="00C22E97" w:rsidRDefault="004B7CD2" w:rsidP="00C526D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22E97">
        <w:rPr>
          <w:rFonts w:ascii="Arial" w:hAnsi="Arial" w:cs="Arial"/>
          <w:b/>
          <w:sz w:val="28"/>
          <w:szCs w:val="24"/>
        </w:rPr>
        <w:t>Введение</w:t>
      </w:r>
    </w:p>
    <w:p w:rsidR="004B7CD2" w:rsidRPr="00C22E97" w:rsidRDefault="004B7CD2" w:rsidP="00C526D8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22E97">
        <w:rPr>
          <w:rFonts w:ascii="Arial" w:hAnsi="Arial" w:cs="Arial"/>
          <w:b/>
          <w:bCs/>
          <w:sz w:val="28"/>
          <w:szCs w:val="24"/>
        </w:rPr>
        <w:t>Раздел 1. Организационно</w:t>
      </w:r>
      <w:r w:rsidRPr="00C22E97">
        <w:rPr>
          <w:rFonts w:ascii="Arial" w:hAnsi="Arial" w:cs="Arial"/>
          <w:b/>
          <w:sz w:val="28"/>
          <w:szCs w:val="24"/>
        </w:rPr>
        <w:t>-правовое обеспечение образовательной деятельности МДОУ детский с</w:t>
      </w:r>
      <w:r w:rsidR="008620B6" w:rsidRPr="00C22E97">
        <w:rPr>
          <w:rFonts w:ascii="Arial" w:hAnsi="Arial" w:cs="Arial"/>
          <w:b/>
          <w:sz w:val="28"/>
          <w:szCs w:val="24"/>
        </w:rPr>
        <w:t>ад «Дружба</w:t>
      </w:r>
      <w:r w:rsidRPr="00C22E97">
        <w:rPr>
          <w:rFonts w:ascii="Arial" w:hAnsi="Arial" w:cs="Arial"/>
          <w:b/>
          <w:sz w:val="28"/>
          <w:szCs w:val="24"/>
        </w:rPr>
        <w:t>»</w:t>
      </w:r>
      <w:r w:rsidR="008620B6" w:rsidRPr="00C22E97">
        <w:rPr>
          <w:rFonts w:ascii="Arial" w:hAnsi="Arial" w:cs="Arial"/>
          <w:b/>
          <w:sz w:val="28"/>
          <w:szCs w:val="24"/>
        </w:rPr>
        <w:t xml:space="preserve"> р</w:t>
      </w:r>
      <w:r w:rsidRPr="00C22E97">
        <w:rPr>
          <w:rFonts w:ascii="Arial" w:hAnsi="Arial" w:cs="Arial"/>
          <w:b/>
          <w:sz w:val="28"/>
          <w:szCs w:val="24"/>
        </w:rPr>
        <w:t>.</w:t>
      </w:r>
      <w:r w:rsidR="008620B6" w:rsidRPr="00C22E97">
        <w:rPr>
          <w:rFonts w:ascii="Arial" w:hAnsi="Arial" w:cs="Arial"/>
          <w:b/>
          <w:sz w:val="28"/>
          <w:szCs w:val="24"/>
        </w:rPr>
        <w:t>п. Дергачи</w:t>
      </w:r>
    </w:p>
    <w:p w:rsidR="004B7CD2" w:rsidRPr="00C22E97" w:rsidRDefault="00EB51FC" w:rsidP="00C526D8">
      <w:pPr>
        <w:pStyle w:val="a6"/>
        <w:numPr>
          <w:ilvl w:val="1"/>
          <w:numId w:val="2"/>
        </w:numPr>
        <w:tabs>
          <w:tab w:val="left" w:pos="1701"/>
        </w:tabs>
        <w:jc w:val="both"/>
        <w:rPr>
          <w:rFonts w:ascii="Arial" w:hAnsi="Arial" w:cs="Arial"/>
          <w:sz w:val="28"/>
          <w:lang w:eastAsia="en-US"/>
        </w:rPr>
      </w:pPr>
      <w:r w:rsidRPr="00C22E97">
        <w:rPr>
          <w:rFonts w:ascii="Arial" w:hAnsi="Arial" w:cs="Arial"/>
          <w:sz w:val="28"/>
          <w:lang w:eastAsia="en-US"/>
        </w:rPr>
        <w:t>Общие</w:t>
      </w:r>
      <w:r w:rsidRPr="00C22E97">
        <w:rPr>
          <w:rFonts w:ascii="Arial" w:hAnsi="Arial" w:cs="Arial"/>
          <w:sz w:val="28"/>
          <w:lang w:val="en-US" w:eastAsia="en-US"/>
        </w:rPr>
        <w:t xml:space="preserve"> </w:t>
      </w:r>
      <w:r w:rsidRPr="00C22E97">
        <w:rPr>
          <w:rFonts w:ascii="Arial" w:hAnsi="Arial" w:cs="Arial"/>
          <w:sz w:val="28"/>
          <w:lang w:eastAsia="en-US"/>
        </w:rPr>
        <w:t xml:space="preserve">сведения </w:t>
      </w:r>
      <w:r w:rsidR="00BB0F43" w:rsidRPr="00C22E97">
        <w:rPr>
          <w:rFonts w:ascii="Arial" w:hAnsi="Arial" w:cs="Arial"/>
          <w:sz w:val="28"/>
          <w:lang w:eastAsia="en-US"/>
        </w:rPr>
        <w:t>о</w:t>
      </w:r>
      <w:r w:rsidR="00F74980" w:rsidRPr="00C22E97">
        <w:rPr>
          <w:rFonts w:ascii="Arial" w:hAnsi="Arial" w:cs="Arial"/>
          <w:sz w:val="28"/>
          <w:lang w:eastAsia="en-US"/>
        </w:rPr>
        <w:t>б организации</w:t>
      </w:r>
      <w:r w:rsidR="004B7CD2" w:rsidRPr="00C22E97">
        <w:rPr>
          <w:rFonts w:ascii="Arial" w:hAnsi="Arial" w:cs="Arial"/>
          <w:sz w:val="28"/>
          <w:lang w:eastAsia="en-US"/>
        </w:rPr>
        <w:t>.</w:t>
      </w:r>
    </w:p>
    <w:p w:rsidR="004B7CD2" w:rsidRPr="00C22E97" w:rsidRDefault="00F74980" w:rsidP="00C526D8">
      <w:pPr>
        <w:pStyle w:val="a6"/>
        <w:numPr>
          <w:ilvl w:val="1"/>
          <w:numId w:val="2"/>
        </w:numPr>
        <w:tabs>
          <w:tab w:val="left" w:pos="1701"/>
        </w:tabs>
        <w:jc w:val="both"/>
        <w:rPr>
          <w:rFonts w:ascii="Arial" w:hAnsi="Arial" w:cs="Arial"/>
          <w:b/>
          <w:sz w:val="28"/>
        </w:rPr>
      </w:pPr>
      <w:r w:rsidRPr="00C22E97">
        <w:rPr>
          <w:rFonts w:ascii="Arial" w:hAnsi="Arial" w:cs="Arial"/>
          <w:sz w:val="28"/>
        </w:rPr>
        <w:t>Руководящие работники образовательной организации</w:t>
      </w:r>
      <w:r w:rsidR="004B7CD2" w:rsidRPr="00C22E97">
        <w:rPr>
          <w:rFonts w:ascii="Arial" w:hAnsi="Arial" w:cs="Arial"/>
          <w:sz w:val="28"/>
        </w:rPr>
        <w:t>.</w:t>
      </w:r>
    </w:p>
    <w:p w:rsidR="007D7E6E" w:rsidRPr="00C22E97" w:rsidRDefault="004B7CD2" w:rsidP="00C526D8">
      <w:pPr>
        <w:tabs>
          <w:tab w:val="left" w:pos="1134"/>
        </w:tabs>
        <w:spacing w:after="0" w:line="240" w:lineRule="auto"/>
        <w:outlineLvl w:val="0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b/>
          <w:sz w:val="28"/>
        </w:rPr>
        <w:t xml:space="preserve">Раздел    2.    </w:t>
      </w:r>
      <w:r w:rsidR="007D7E6E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Структура и система управления</w:t>
      </w:r>
    </w:p>
    <w:p w:rsidR="004B7CD2" w:rsidRPr="00C22E97" w:rsidRDefault="00BB0F43" w:rsidP="00C526D8">
      <w:pPr>
        <w:pStyle w:val="a4"/>
        <w:rPr>
          <w:rFonts w:ascii="Arial" w:hAnsi="Arial" w:cs="Arial"/>
          <w:sz w:val="28"/>
          <w:lang w:eastAsia="en-US"/>
        </w:rPr>
      </w:pPr>
      <w:r w:rsidRPr="00C22E97">
        <w:rPr>
          <w:rFonts w:ascii="Arial" w:hAnsi="Arial" w:cs="Arial"/>
          <w:sz w:val="28"/>
          <w:lang w:eastAsia="en-US"/>
        </w:rPr>
        <w:t xml:space="preserve">        </w:t>
      </w:r>
      <w:r w:rsidR="00C526D8" w:rsidRPr="00C22E97">
        <w:rPr>
          <w:rFonts w:ascii="Arial" w:hAnsi="Arial" w:cs="Arial"/>
          <w:sz w:val="28"/>
          <w:lang w:eastAsia="en-US"/>
        </w:rPr>
        <w:t>2.1. </w:t>
      </w:r>
      <w:r w:rsidR="004B7CD2" w:rsidRPr="00C22E97">
        <w:rPr>
          <w:rFonts w:ascii="Arial" w:hAnsi="Arial" w:cs="Arial"/>
          <w:sz w:val="28"/>
          <w:lang w:eastAsia="en-US"/>
        </w:rPr>
        <w:t>Нормативно-правовое обеспечение управления ДОО.</w:t>
      </w:r>
    </w:p>
    <w:p w:rsidR="004B7CD2" w:rsidRPr="00C22E97" w:rsidRDefault="004B7CD2" w:rsidP="00C526D8">
      <w:pPr>
        <w:pStyle w:val="a4"/>
        <w:ind w:left="567"/>
        <w:rPr>
          <w:rFonts w:ascii="Arial" w:hAnsi="Arial" w:cs="Arial"/>
          <w:sz w:val="28"/>
          <w:lang w:eastAsia="en-US"/>
        </w:rPr>
      </w:pPr>
      <w:r w:rsidRPr="00C22E97">
        <w:rPr>
          <w:rFonts w:ascii="Arial" w:hAnsi="Arial" w:cs="Arial"/>
          <w:sz w:val="28"/>
          <w:lang w:eastAsia="en-US"/>
        </w:rPr>
        <w:t>2.2. Характеристика системы управления ДОО.</w:t>
      </w:r>
    </w:p>
    <w:p w:rsidR="004B7CD2" w:rsidRPr="00C22E97" w:rsidRDefault="00C526D8" w:rsidP="00C526D8">
      <w:pPr>
        <w:pStyle w:val="a4"/>
        <w:ind w:left="567"/>
        <w:rPr>
          <w:rStyle w:val="a3"/>
          <w:rFonts w:ascii="Arial" w:hAnsi="Arial" w:cs="Arial"/>
          <w:sz w:val="28"/>
          <w:lang w:eastAsia="en-US"/>
        </w:rPr>
      </w:pPr>
      <w:r w:rsidRPr="00C22E97">
        <w:rPr>
          <w:rFonts w:ascii="Arial" w:hAnsi="Arial" w:cs="Arial"/>
          <w:sz w:val="28"/>
          <w:lang w:eastAsia="en-US"/>
        </w:rPr>
        <w:t>2.3.</w:t>
      </w:r>
      <w:r w:rsidR="004B7CD2" w:rsidRPr="00C22E97">
        <w:rPr>
          <w:rFonts w:ascii="Arial" w:hAnsi="Arial" w:cs="Arial"/>
          <w:sz w:val="28"/>
          <w:lang w:eastAsia="en-US"/>
        </w:rPr>
        <w:t xml:space="preserve"> Результативность и эффективность системы управления ДОО.</w:t>
      </w:r>
    </w:p>
    <w:p w:rsidR="00236A51" w:rsidRPr="00C22E97" w:rsidRDefault="00236A51" w:rsidP="00C526D8">
      <w:pPr>
        <w:pStyle w:val="a8"/>
        <w:rPr>
          <w:rFonts w:ascii="Arial" w:hAnsi="Arial" w:cs="Arial"/>
          <w:b/>
          <w:bCs/>
          <w:color w:val="C0504D"/>
          <w:szCs w:val="28"/>
        </w:rPr>
      </w:pPr>
      <w:r w:rsidRPr="00C22E97">
        <w:rPr>
          <w:rFonts w:ascii="Arial" w:hAnsi="Arial" w:cs="Arial"/>
          <w:b/>
          <w:szCs w:val="28"/>
        </w:rPr>
        <w:t>Раздел 3</w:t>
      </w:r>
      <w:r w:rsidR="00C526D8" w:rsidRPr="00C22E97">
        <w:rPr>
          <w:rFonts w:ascii="Arial" w:hAnsi="Arial" w:cs="Arial"/>
          <w:b/>
          <w:szCs w:val="28"/>
        </w:rPr>
        <w:t xml:space="preserve">. </w:t>
      </w:r>
      <w:r w:rsidRPr="00C22E97">
        <w:rPr>
          <w:rFonts w:ascii="Arial" w:hAnsi="Arial" w:cs="Arial"/>
          <w:b/>
          <w:szCs w:val="28"/>
        </w:rPr>
        <w:t>Реализация образовательной программы, оценка качества     образования:</w:t>
      </w:r>
    </w:p>
    <w:p w:rsidR="00236A51" w:rsidRPr="00C22E97" w:rsidRDefault="00236A51" w:rsidP="00C526D8">
      <w:pPr>
        <w:pStyle w:val="a8"/>
        <w:ind w:firstLine="709"/>
        <w:rPr>
          <w:rFonts w:ascii="Arial" w:hAnsi="Arial" w:cs="Arial"/>
          <w:bCs/>
          <w:szCs w:val="28"/>
        </w:rPr>
      </w:pPr>
      <w:r w:rsidRPr="00C22E97">
        <w:rPr>
          <w:rFonts w:ascii="Arial" w:hAnsi="Arial" w:cs="Arial"/>
          <w:bCs/>
          <w:szCs w:val="28"/>
        </w:rPr>
        <w:t>3.1 Статистические данные по образовательной организации</w:t>
      </w:r>
    </w:p>
    <w:p w:rsidR="00236A51" w:rsidRPr="00C22E97" w:rsidRDefault="00236A51" w:rsidP="00C526D8">
      <w:pPr>
        <w:pStyle w:val="a8"/>
        <w:ind w:firstLine="709"/>
        <w:jc w:val="left"/>
        <w:rPr>
          <w:rFonts w:ascii="Arial" w:hAnsi="Arial" w:cs="Arial"/>
          <w:szCs w:val="28"/>
        </w:rPr>
      </w:pPr>
      <w:r w:rsidRPr="00C22E97">
        <w:rPr>
          <w:rFonts w:ascii="Arial" w:hAnsi="Arial" w:cs="Arial"/>
          <w:szCs w:val="28"/>
        </w:rPr>
        <w:t>3.2 Структура подготовки воспитанников</w:t>
      </w:r>
    </w:p>
    <w:p w:rsidR="00236A51" w:rsidRPr="00C22E97" w:rsidRDefault="00776280" w:rsidP="00C526D8">
      <w:pPr>
        <w:pStyle w:val="a8"/>
        <w:ind w:firstLine="709"/>
        <w:jc w:val="left"/>
        <w:rPr>
          <w:rFonts w:ascii="Arial" w:hAnsi="Arial" w:cs="Arial"/>
          <w:szCs w:val="28"/>
        </w:rPr>
      </w:pPr>
      <w:r w:rsidRPr="00C22E97">
        <w:rPr>
          <w:rFonts w:ascii="Arial" w:hAnsi="Arial" w:cs="Arial"/>
          <w:szCs w:val="28"/>
        </w:rPr>
        <w:t>3.3 Качество  подготовки воспитанников</w:t>
      </w:r>
    </w:p>
    <w:p w:rsidR="00236A51" w:rsidRPr="00C22E97" w:rsidRDefault="00236A51" w:rsidP="00C526D8">
      <w:pPr>
        <w:pStyle w:val="a8"/>
        <w:ind w:firstLine="709"/>
        <w:rPr>
          <w:rFonts w:ascii="Arial" w:hAnsi="Arial" w:cs="Arial"/>
          <w:szCs w:val="28"/>
        </w:rPr>
      </w:pPr>
      <w:r w:rsidRPr="00C22E97">
        <w:rPr>
          <w:rFonts w:ascii="Arial" w:hAnsi="Arial" w:cs="Arial"/>
          <w:szCs w:val="28"/>
        </w:rPr>
        <w:t>3.4. Степень освоения требований ФГОС</w:t>
      </w:r>
    </w:p>
    <w:p w:rsidR="00236A51" w:rsidRPr="00C22E97" w:rsidRDefault="00236A51" w:rsidP="00C526D8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        3.5.</w:t>
      </w:r>
      <w:r w:rsidR="00776280" w:rsidRPr="00C22E97">
        <w:rPr>
          <w:rFonts w:ascii="Arial" w:hAnsi="Arial" w:cs="Arial"/>
          <w:sz w:val="28"/>
          <w:szCs w:val="28"/>
        </w:rPr>
        <w:t>Организация учебного  процесса.</w:t>
      </w:r>
    </w:p>
    <w:p w:rsidR="001224F6" w:rsidRPr="00C22E97" w:rsidRDefault="00236A51" w:rsidP="00C526D8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        3.6. Внутренняя система оценки качества образования.</w:t>
      </w:r>
    </w:p>
    <w:p w:rsidR="001224F6" w:rsidRPr="00C22E97" w:rsidRDefault="001224F6" w:rsidP="00C526D8">
      <w:pPr>
        <w:pStyle w:val="a8"/>
        <w:rPr>
          <w:rFonts w:ascii="Arial" w:hAnsi="Arial" w:cs="Arial"/>
          <w:b/>
          <w:szCs w:val="28"/>
        </w:rPr>
      </w:pPr>
      <w:r w:rsidRPr="00C22E97">
        <w:rPr>
          <w:rFonts w:ascii="Arial" w:hAnsi="Arial" w:cs="Arial"/>
          <w:b/>
          <w:szCs w:val="28"/>
        </w:rPr>
        <w:t>Раздел 4 Условия образовательного процесса</w:t>
      </w:r>
    </w:p>
    <w:p w:rsidR="001224F6" w:rsidRPr="00C22E97" w:rsidRDefault="001224F6" w:rsidP="00C526D8">
      <w:pPr>
        <w:pStyle w:val="a8"/>
        <w:rPr>
          <w:rFonts w:ascii="Arial" w:hAnsi="Arial" w:cs="Arial"/>
          <w:szCs w:val="28"/>
        </w:rPr>
      </w:pPr>
      <w:r w:rsidRPr="00C22E97">
        <w:rPr>
          <w:rFonts w:ascii="Arial" w:hAnsi="Arial" w:cs="Arial"/>
          <w:szCs w:val="28"/>
        </w:rPr>
        <w:t xml:space="preserve">        4.1. Кадровое обеспечение </w:t>
      </w:r>
    </w:p>
    <w:p w:rsidR="001224F6" w:rsidRPr="00C22E97" w:rsidRDefault="001224F6" w:rsidP="00C526D8">
      <w:pPr>
        <w:pStyle w:val="a8"/>
        <w:rPr>
          <w:rFonts w:ascii="Arial" w:hAnsi="Arial" w:cs="Arial"/>
          <w:szCs w:val="28"/>
        </w:rPr>
      </w:pPr>
      <w:r w:rsidRPr="00C22E97">
        <w:rPr>
          <w:rFonts w:ascii="Arial" w:hAnsi="Arial" w:cs="Arial"/>
          <w:szCs w:val="28"/>
        </w:rPr>
        <w:t xml:space="preserve">        4.2. Учебно-методическое обеспечение</w:t>
      </w:r>
    </w:p>
    <w:p w:rsidR="00D91CD6" w:rsidRPr="00C22E97" w:rsidRDefault="001224F6" w:rsidP="00C526D8">
      <w:pPr>
        <w:pStyle w:val="a8"/>
        <w:rPr>
          <w:rFonts w:ascii="Arial" w:hAnsi="Arial" w:cs="Arial"/>
          <w:szCs w:val="28"/>
        </w:rPr>
      </w:pPr>
      <w:r w:rsidRPr="00C22E97">
        <w:rPr>
          <w:rFonts w:ascii="Arial" w:hAnsi="Arial" w:cs="Arial"/>
          <w:szCs w:val="28"/>
        </w:rPr>
        <w:t xml:space="preserve">        4.3. </w:t>
      </w:r>
      <w:r w:rsidR="00D91CD6" w:rsidRPr="00C22E97">
        <w:rPr>
          <w:rFonts w:ascii="Arial" w:hAnsi="Arial" w:cs="Arial"/>
          <w:szCs w:val="28"/>
        </w:rPr>
        <w:t>Материально-техническое обеспечение.</w:t>
      </w:r>
    </w:p>
    <w:p w:rsidR="001224F6" w:rsidRPr="00C22E97" w:rsidRDefault="001224F6" w:rsidP="00C526D8">
      <w:pPr>
        <w:pStyle w:val="a8"/>
        <w:rPr>
          <w:rFonts w:ascii="Arial" w:hAnsi="Arial" w:cs="Arial"/>
          <w:bCs/>
          <w:szCs w:val="28"/>
        </w:rPr>
      </w:pPr>
      <w:r w:rsidRPr="00C22E97">
        <w:rPr>
          <w:rFonts w:ascii="Arial" w:hAnsi="Arial" w:cs="Arial"/>
          <w:bCs/>
          <w:szCs w:val="28"/>
        </w:rPr>
        <w:t xml:space="preserve">        </w:t>
      </w:r>
      <w:r w:rsidR="00D91CD6" w:rsidRPr="00C22E97">
        <w:rPr>
          <w:rFonts w:ascii="Arial" w:hAnsi="Arial" w:cs="Arial"/>
          <w:bCs/>
          <w:szCs w:val="28"/>
        </w:rPr>
        <w:t>4.4. Медицинское обеспечение.</w:t>
      </w:r>
    </w:p>
    <w:p w:rsidR="00D91CD6" w:rsidRPr="00C22E97" w:rsidRDefault="00D91CD6" w:rsidP="00C526D8">
      <w:pPr>
        <w:pStyle w:val="a8"/>
        <w:rPr>
          <w:rFonts w:ascii="Arial" w:hAnsi="Arial" w:cs="Arial"/>
          <w:szCs w:val="28"/>
        </w:rPr>
      </w:pPr>
      <w:r w:rsidRPr="00C22E97">
        <w:rPr>
          <w:rFonts w:ascii="Arial" w:hAnsi="Arial" w:cs="Arial"/>
          <w:bCs/>
          <w:szCs w:val="28"/>
        </w:rPr>
        <w:t xml:space="preserve">        4.5. Организация питания.</w:t>
      </w:r>
    </w:p>
    <w:p w:rsidR="001224F6" w:rsidRPr="00C22E97" w:rsidRDefault="001224F6" w:rsidP="00C526D8">
      <w:pPr>
        <w:pStyle w:val="a8"/>
        <w:ind w:firstLine="1134"/>
        <w:rPr>
          <w:rFonts w:ascii="Arial" w:hAnsi="Arial" w:cs="Arial"/>
          <w:szCs w:val="28"/>
        </w:rPr>
      </w:pPr>
    </w:p>
    <w:p w:rsidR="001224F6" w:rsidRPr="00C22E97" w:rsidRDefault="001224F6" w:rsidP="00C526D8">
      <w:pPr>
        <w:pStyle w:val="a8"/>
        <w:ind w:firstLine="709"/>
        <w:rPr>
          <w:rFonts w:ascii="Arial" w:hAnsi="Arial" w:cs="Arial"/>
          <w:szCs w:val="28"/>
        </w:rPr>
      </w:pPr>
      <w:r w:rsidRPr="00C22E97">
        <w:rPr>
          <w:rFonts w:ascii="Arial" w:hAnsi="Arial" w:cs="Arial"/>
          <w:b/>
          <w:bCs/>
          <w:szCs w:val="28"/>
        </w:rPr>
        <w:t>Заключение</w:t>
      </w:r>
    </w:p>
    <w:p w:rsidR="001224F6" w:rsidRPr="00C22E97" w:rsidRDefault="001224F6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1224F6" w:rsidRPr="00C22E97" w:rsidRDefault="001224F6" w:rsidP="00C526D8">
      <w:pPr>
        <w:pStyle w:val="a4"/>
        <w:rPr>
          <w:rFonts w:ascii="Arial" w:hAnsi="Arial" w:cs="Arial"/>
          <w:sz w:val="28"/>
          <w:szCs w:val="28"/>
        </w:rPr>
      </w:pPr>
    </w:p>
    <w:p w:rsidR="00236A51" w:rsidRPr="00C22E97" w:rsidRDefault="00236A51" w:rsidP="00C526D8">
      <w:pPr>
        <w:pStyle w:val="a4"/>
        <w:rPr>
          <w:rFonts w:ascii="Arial" w:hAnsi="Arial" w:cs="Arial"/>
          <w:sz w:val="28"/>
          <w:szCs w:val="28"/>
        </w:rPr>
      </w:pPr>
    </w:p>
    <w:p w:rsidR="00635337" w:rsidRPr="00C22E97" w:rsidRDefault="00635337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F14EC6" w:rsidRPr="00C22E97" w:rsidRDefault="00F14EC6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F14EC6" w:rsidRPr="00C22E97" w:rsidRDefault="00F14EC6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F14EC6" w:rsidRPr="00C22E97" w:rsidRDefault="00F14EC6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C526D8" w:rsidRPr="00C22E97" w:rsidRDefault="00C526D8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FC7BF7" w:rsidRPr="00C22E97" w:rsidRDefault="00FC7BF7" w:rsidP="00C526D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4B7CD2" w:rsidRPr="00C22E97" w:rsidRDefault="004B7CD2" w:rsidP="00C526D8">
      <w:pPr>
        <w:spacing w:after="240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4B7CD2" w:rsidRPr="00C22E97" w:rsidRDefault="004B7CD2" w:rsidP="00C526D8">
      <w:pPr>
        <w:spacing w:after="24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4B7CD2" w:rsidRPr="00C22E97" w:rsidRDefault="004B7CD2" w:rsidP="00C526D8">
      <w:pPr>
        <w:spacing w:after="24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Нормативная база процедуры самообследования</w:t>
      </w:r>
    </w:p>
    <w:p w:rsidR="00C526D8" w:rsidRPr="00C22E97" w:rsidRDefault="004B7CD2" w:rsidP="00C526D8">
      <w:pPr>
        <w:pStyle w:val="11"/>
        <w:shd w:val="clear" w:color="auto" w:fill="auto"/>
        <w:spacing w:line="240" w:lineRule="auto"/>
        <w:ind w:right="20" w:firstLine="709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организации.</w:t>
      </w:r>
    </w:p>
    <w:p w:rsidR="004B7CD2" w:rsidRPr="00C22E97" w:rsidRDefault="004B7CD2" w:rsidP="00C526D8">
      <w:pPr>
        <w:pStyle w:val="11"/>
        <w:shd w:val="clear" w:color="auto" w:fill="auto"/>
        <w:spacing w:line="240" w:lineRule="auto"/>
        <w:ind w:right="20" w:firstLine="709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4"/>
          <w:szCs w:val="24"/>
        </w:rPr>
        <w:t xml:space="preserve"> </w:t>
      </w:r>
      <w:r w:rsidRPr="00C22E97">
        <w:rPr>
          <w:rFonts w:ascii="Arial" w:hAnsi="Arial" w:cs="Arial"/>
          <w:sz w:val="28"/>
          <w:szCs w:val="28"/>
        </w:rPr>
        <w:t>Самообслед</w:t>
      </w:r>
      <w:r w:rsidR="00FA4C87" w:rsidRPr="00C22E97">
        <w:rPr>
          <w:rFonts w:ascii="Arial" w:hAnsi="Arial" w:cs="Arial"/>
          <w:sz w:val="28"/>
          <w:szCs w:val="28"/>
        </w:rPr>
        <w:t>ование МДОУ «Д</w:t>
      </w:r>
      <w:r w:rsidR="008620B6" w:rsidRPr="00C22E97">
        <w:rPr>
          <w:rFonts w:ascii="Arial" w:hAnsi="Arial" w:cs="Arial"/>
          <w:sz w:val="28"/>
          <w:szCs w:val="28"/>
        </w:rPr>
        <w:t>етский сад «Дружба</w:t>
      </w:r>
      <w:r w:rsidRPr="00C22E97">
        <w:rPr>
          <w:rFonts w:ascii="Arial" w:hAnsi="Arial" w:cs="Arial"/>
          <w:sz w:val="28"/>
          <w:szCs w:val="28"/>
        </w:rPr>
        <w:t>»</w:t>
      </w:r>
      <w:r w:rsidR="008620B6" w:rsidRPr="00C22E97">
        <w:rPr>
          <w:rFonts w:ascii="Arial" w:hAnsi="Arial" w:cs="Arial"/>
          <w:sz w:val="28"/>
          <w:szCs w:val="28"/>
        </w:rPr>
        <w:t xml:space="preserve"> р.п. Дергачи</w:t>
      </w:r>
      <w:r w:rsidRPr="00C22E97">
        <w:rPr>
          <w:rFonts w:ascii="Arial" w:hAnsi="Arial" w:cs="Arial"/>
          <w:sz w:val="28"/>
          <w:szCs w:val="28"/>
        </w:rPr>
        <w:t xml:space="preserve"> проводилось в соответствии</w:t>
      </w:r>
      <w:r w:rsidRPr="00C22E97">
        <w:rPr>
          <w:rFonts w:ascii="Arial" w:hAnsi="Arial" w:cs="Arial"/>
          <w:sz w:val="24"/>
          <w:szCs w:val="24"/>
        </w:rPr>
        <w:t xml:space="preserve"> </w:t>
      </w: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со следующими нормативными документами:</w:t>
      </w:r>
    </w:p>
    <w:p w:rsidR="004B7CD2" w:rsidRPr="00C22E97" w:rsidRDefault="004B7CD2" w:rsidP="00C526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Федерации»:</w:t>
      </w:r>
    </w:p>
    <w:p w:rsidR="004B7CD2" w:rsidRPr="00C22E97" w:rsidRDefault="004B7CD2" w:rsidP="00C526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Статья 28. Компетенция, права, обязанности и ответственность образовательной организации;</w:t>
      </w:r>
    </w:p>
    <w:p w:rsidR="004B7CD2" w:rsidRPr="00C22E97" w:rsidRDefault="004B7CD2" w:rsidP="00C526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Статья 29. Информационная открытость образовательной организации;</w:t>
      </w:r>
    </w:p>
    <w:p w:rsidR="004B7CD2" w:rsidRPr="00C22E97" w:rsidRDefault="004B7CD2" w:rsidP="00C526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</w:t>
      </w:r>
    </w:p>
    <w:p w:rsidR="004B7CD2" w:rsidRPr="00C22E97" w:rsidRDefault="004B7CD2" w:rsidP="00C526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B7CD2" w:rsidRPr="00C22E97" w:rsidRDefault="004B7CD2" w:rsidP="00C526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10 декабря 2013 г. N 1324 "Об утверждении показателей деятельности образовательной организации, подлежащей самообследованию";</w:t>
      </w:r>
    </w:p>
    <w:p w:rsidR="004B7CD2" w:rsidRPr="00C22E97" w:rsidRDefault="004B7CD2" w:rsidP="00C526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Положение о порядке подготовки и организации проведения самообслед</w:t>
      </w:r>
      <w:r w:rsidR="00FA4C87" w:rsidRPr="00C22E97">
        <w:rPr>
          <w:rFonts w:ascii="Arial" w:hAnsi="Arial" w:cs="Arial"/>
          <w:color w:val="000000"/>
          <w:sz w:val="28"/>
          <w:szCs w:val="28"/>
          <w:lang w:eastAsia="ru-RU"/>
        </w:rPr>
        <w:t>ования МДОУ «Д</w:t>
      </w:r>
      <w:r w:rsidR="008620B6" w:rsidRPr="00C22E97">
        <w:rPr>
          <w:rFonts w:ascii="Arial" w:hAnsi="Arial" w:cs="Arial"/>
          <w:color w:val="000000"/>
          <w:sz w:val="28"/>
          <w:szCs w:val="28"/>
          <w:lang w:eastAsia="ru-RU"/>
        </w:rPr>
        <w:t>етский сад «Дружба</w:t>
      </w: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» р.п.Дергачи;</w:t>
      </w:r>
    </w:p>
    <w:p w:rsidR="004B7CD2" w:rsidRPr="00C22E97" w:rsidRDefault="004B7CD2" w:rsidP="00C526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 xml:space="preserve">Приказ заведующей </w:t>
      </w:r>
      <w:r w:rsidR="00D43B71" w:rsidRPr="00C22E97">
        <w:rPr>
          <w:rFonts w:ascii="Arial" w:hAnsi="Arial" w:cs="Arial"/>
          <w:color w:val="000000"/>
          <w:sz w:val="28"/>
          <w:szCs w:val="28"/>
          <w:lang w:eastAsia="ru-RU"/>
        </w:rPr>
        <w:t xml:space="preserve">от </w:t>
      </w:r>
      <w:r w:rsidR="006F4D18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27.02.2019</w:t>
      </w:r>
      <w:r w:rsidR="00D25E06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г. № </w:t>
      </w:r>
      <w:r w:rsidR="00021DAD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26</w:t>
      </w: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F4D18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«О проведении самообследования».</w:t>
      </w:r>
    </w:p>
    <w:p w:rsidR="004B7CD2" w:rsidRPr="00C22E97" w:rsidRDefault="004B7CD2" w:rsidP="006F4D18">
      <w:pPr>
        <w:tabs>
          <w:tab w:val="left" w:pos="284"/>
        </w:tabs>
        <w:spacing w:after="0" w:line="240" w:lineRule="auto"/>
        <w:jc w:val="both"/>
        <w:outlineLvl w:val="0"/>
        <w:rPr>
          <w:rFonts w:ascii="Arial" w:hAnsi="Arial" w:cs="Arial"/>
          <w:b/>
          <w:color w:val="0000FF"/>
          <w:sz w:val="28"/>
          <w:szCs w:val="28"/>
          <w:lang w:eastAsia="ru-RU"/>
        </w:rPr>
      </w:pPr>
    </w:p>
    <w:p w:rsidR="004B7CD2" w:rsidRPr="00C22E97" w:rsidRDefault="004B7CD2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4B7CD2" w:rsidRPr="00C22E97" w:rsidRDefault="004B7CD2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4B7CD2" w:rsidRPr="00C22E97" w:rsidRDefault="004B7CD2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549E9" w:rsidRPr="00C22E97" w:rsidRDefault="00F549E9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7C5A45" w:rsidRPr="00C22E97" w:rsidRDefault="007C5A45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C526D8" w:rsidRPr="00C22E97" w:rsidRDefault="00C526D8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7C5A45" w:rsidRPr="00C22E97" w:rsidRDefault="007C5A45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FA4C87" w:rsidRPr="00C22E97" w:rsidRDefault="00FA4C87" w:rsidP="00C526D8">
      <w:pPr>
        <w:spacing w:after="0" w:line="240" w:lineRule="auto"/>
        <w:rPr>
          <w:rStyle w:val="a3"/>
          <w:rFonts w:ascii="Arial" w:hAnsi="Arial" w:cs="Arial"/>
          <w:sz w:val="28"/>
          <w:szCs w:val="28"/>
        </w:rPr>
      </w:pPr>
    </w:p>
    <w:p w:rsidR="006F4D18" w:rsidRPr="00C22E97" w:rsidRDefault="006F4D18" w:rsidP="00C526D8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</w:p>
    <w:p w:rsidR="00B247FC" w:rsidRPr="00C22E97" w:rsidRDefault="004B7CD2" w:rsidP="00C526D8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C22E97">
        <w:rPr>
          <w:rStyle w:val="a3"/>
          <w:rFonts w:ascii="Arial" w:hAnsi="Arial" w:cs="Arial"/>
          <w:sz w:val="28"/>
          <w:szCs w:val="28"/>
        </w:rPr>
        <w:t xml:space="preserve">Раздел </w:t>
      </w:r>
      <w:r w:rsidR="00B247FC" w:rsidRPr="00C22E97">
        <w:rPr>
          <w:rStyle w:val="a3"/>
          <w:rFonts w:ascii="Arial" w:hAnsi="Arial" w:cs="Arial"/>
          <w:sz w:val="28"/>
          <w:szCs w:val="28"/>
        </w:rPr>
        <w:t>1.Организационно-правовое обеспечение.</w:t>
      </w:r>
    </w:p>
    <w:p w:rsidR="00B247FC" w:rsidRPr="00C22E97" w:rsidRDefault="00B247FC" w:rsidP="00FA4C87">
      <w:pPr>
        <w:pStyle w:val="a6"/>
        <w:numPr>
          <w:ilvl w:val="1"/>
          <w:numId w:val="27"/>
        </w:numPr>
        <w:jc w:val="both"/>
        <w:rPr>
          <w:rFonts w:ascii="Arial" w:hAnsi="Arial" w:cs="Arial"/>
          <w:i/>
          <w:sz w:val="28"/>
          <w:szCs w:val="28"/>
        </w:rPr>
      </w:pPr>
      <w:r w:rsidRPr="00C22E97">
        <w:rPr>
          <w:rFonts w:ascii="Arial" w:hAnsi="Arial" w:cs="Arial"/>
          <w:b/>
          <w:i/>
          <w:sz w:val="28"/>
          <w:szCs w:val="28"/>
        </w:rPr>
        <w:t>Общие сведения об образовательной деятельности</w:t>
      </w:r>
      <w:r w:rsidRPr="00C22E97">
        <w:rPr>
          <w:rFonts w:ascii="Arial" w:hAnsi="Arial" w:cs="Arial"/>
          <w:i/>
          <w:sz w:val="28"/>
          <w:szCs w:val="28"/>
        </w:rPr>
        <w:t>.</w:t>
      </w:r>
    </w:p>
    <w:p w:rsidR="00FA4C87" w:rsidRPr="00C22E97" w:rsidRDefault="00FA4C87" w:rsidP="00FA4C87">
      <w:pPr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Полное наименование организации-</w:t>
      </w:r>
      <w:r w:rsidRPr="00C22E97">
        <w:rPr>
          <w:rFonts w:ascii="Arial" w:hAnsi="Arial" w:cs="Arial"/>
          <w:sz w:val="28"/>
          <w:szCs w:val="28"/>
        </w:rPr>
        <w:t xml:space="preserve"> Муниципальное дошкольное образовательное учреждение «Детский сад «Дружба» р.п. Дергачи Дергачевского района Саратовской области</w:t>
      </w:r>
    </w:p>
    <w:p w:rsidR="00FA4C87" w:rsidRPr="00C22E97" w:rsidRDefault="00FA4C87" w:rsidP="00FA4C87">
      <w:pPr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Краткое наименование организации- </w:t>
      </w:r>
      <w:r w:rsidRPr="00C22E97">
        <w:rPr>
          <w:rFonts w:ascii="Arial" w:hAnsi="Arial" w:cs="Arial"/>
          <w:sz w:val="28"/>
          <w:szCs w:val="28"/>
        </w:rPr>
        <w:t>МДОУ «Д</w:t>
      </w:r>
      <w:r w:rsidR="008620B6" w:rsidRPr="00C22E97">
        <w:rPr>
          <w:rFonts w:ascii="Arial" w:hAnsi="Arial" w:cs="Arial"/>
          <w:sz w:val="28"/>
          <w:szCs w:val="28"/>
        </w:rPr>
        <w:t>етский сад «Дружба</w:t>
      </w:r>
      <w:r w:rsidR="00B247FC" w:rsidRPr="00C22E97">
        <w:rPr>
          <w:rFonts w:ascii="Arial" w:hAnsi="Arial" w:cs="Arial"/>
          <w:sz w:val="28"/>
          <w:szCs w:val="28"/>
        </w:rPr>
        <w:t>»</w:t>
      </w:r>
      <w:r w:rsidR="008620B6" w:rsidRPr="00C22E97">
        <w:rPr>
          <w:rFonts w:ascii="Arial" w:hAnsi="Arial" w:cs="Arial"/>
          <w:sz w:val="28"/>
          <w:szCs w:val="28"/>
        </w:rPr>
        <w:t xml:space="preserve"> р.п. Дергачи</w:t>
      </w:r>
    </w:p>
    <w:p w:rsidR="00F549E9" w:rsidRPr="00C22E97" w:rsidRDefault="00FA4C87" w:rsidP="00FA4C87">
      <w:pPr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Адрес- </w:t>
      </w:r>
      <w:r w:rsidR="008620B6" w:rsidRPr="00C22E97">
        <w:rPr>
          <w:rFonts w:ascii="Arial" w:hAnsi="Arial" w:cs="Arial"/>
          <w:sz w:val="28"/>
          <w:szCs w:val="28"/>
        </w:rPr>
        <w:t xml:space="preserve"> 413440</w:t>
      </w:r>
      <w:r w:rsidR="00B247FC" w:rsidRPr="00C22E97">
        <w:rPr>
          <w:rFonts w:ascii="Arial" w:hAnsi="Arial" w:cs="Arial"/>
          <w:sz w:val="28"/>
          <w:szCs w:val="28"/>
        </w:rPr>
        <w:t>, Саратовская область, Дергачевский район,</w:t>
      </w:r>
      <w:r w:rsidRPr="00C22E97">
        <w:rPr>
          <w:rFonts w:ascii="Arial" w:hAnsi="Arial" w:cs="Arial"/>
          <w:sz w:val="28"/>
          <w:szCs w:val="28"/>
        </w:rPr>
        <w:t xml:space="preserve"> р.п. Дергачи , </w:t>
      </w:r>
      <w:r w:rsidR="008620B6" w:rsidRPr="00C22E97">
        <w:rPr>
          <w:rFonts w:ascii="Arial" w:hAnsi="Arial" w:cs="Arial"/>
          <w:sz w:val="28"/>
          <w:szCs w:val="28"/>
        </w:rPr>
        <w:t xml:space="preserve"> переулок Веселый,12.</w:t>
      </w:r>
      <w:r w:rsidR="00B247FC" w:rsidRPr="00C22E97">
        <w:rPr>
          <w:rFonts w:ascii="Arial" w:hAnsi="Arial" w:cs="Arial"/>
          <w:sz w:val="28"/>
          <w:szCs w:val="28"/>
        </w:rPr>
        <w:t> </w:t>
      </w:r>
    </w:p>
    <w:p w:rsidR="00FA4C87" w:rsidRPr="00C22E97" w:rsidRDefault="00FA4C87" w:rsidP="00FA4C87">
      <w:pPr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Телефон</w:t>
      </w:r>
      <w:r w:rsidRPr="00C22E97">
        <w:rPr>
          <w:rFonts w:ascii="Arial" w:hAnsi="Arial" w:cs="Arial"/>
          <w:sz w:val="28"/>
          <w:szCs w:val="28"/>
        </w:rPr>
        <w:t>- 2-17-35</w:t>
      </w:r>
    </w:p>
    <w:p w:rsidR="00F549E9" w:rsidRPr="00C22E97" w:rsidRDefault="00F549E9" w:rsidP="00C526D8">
      <w:pPr>
        <w:tabs>
          <w:tab w:val="left" w:pos="1134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b/>
          <w:color w:val="000000"/>
          <w:sz w:val="28"/>
          <w:szCs w:val="28"/>
          <w:lang w:val="en-US" w:eastAsia="ru-RU"/>
        </w:rPr>
        <w:t>E</w:t>
      </w: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-</w:t>
      </w:r>
      <w:r w:rsidRPr="00C22E97">
        <w:rPr>
          <w:rFonts w:ascii="Arial" w:hAnsi="Arial" w:cs="Arial"/>
          <w:b/>
          <w:color w:val="000000"/>
          <w:sz w:val="28"/>
          <w:szCs w:val="28"/>
          <w:lang w:val="en-US" w:eastAsia="ru-RU"/>
        </w:rPr>
        <w:t>mail</w:t>
      </w:r>
      <w:r w:rsidR="0045745E" w:rsidRPr="00C22E97">
        <w:rPr>
          <w:rFonts w:ascii="Arial" w:hAnsi="Arial" w:cs="Arial"/>
          <w:color w:val="000000"/>
          <w:sz w:val="28"/>
          <w:szCs w:val="28"/>
          <w:lang w:eastAsia="ru-RU"/>
        </w:rPr>
        <w:t>-</w:t>
      </w:r>
      <w:r w:rsidR="008620B6" w:rsidRPr="00C22E97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8620B6" w:rsidRPr="00C22E97">
        <w:rPr>
          <w:rFonts w:ascii="Arial" w:hAnsi="Arial" w:cs="Arial"/>
          <w:color w:val="333333"/>
          <w:sz w:val="21"/>
          <w:szCs w:val="21"/>
          <w:lang w:val="en-US"/>
        </w:rPr>
        <w:t>drujba</w:t>
      </w:r>
      <w:r w:rsidR="008620B6" w:rsidRPr="00C22E97">
        <w:rPr>
          <w:rFonts w:ascii="Arial" w:hAnsi="Arial" w:cs="Arial"/>
          <w:color w:val="333333"/>
          <w:sz w:val="21"/>
          <w:szCs w:val="21"/>
        </w:rPr>
        <w:t>_</w:t>
      </w:r>
      <w:r w:rsidR="008620B6" w:rsidRPr="00C22E97">
        <w:rPr>
          <w:rFonts w:ascii="Arial" w:hAnsi="Arial" w:cs="Arial"/>
          <w:color w:val="333333"/>
          <w:sz w:val="21"/>
          <w:szCs w:val="21"/>
          <w:lang w:val="en-US"/>
        </w:rPr>
        <w:t>sad</w:t>
      </w:r>
      <w:r w:rsidR="008620B6" w:rsidRPr="00C22E97">
        <w:rPr>
          <w:rFonts w:ascii="Arial" w:hAnsi="Arial" w:cs="Arial"/>
          <w:color w:val="333333"/>
          <w:sz w:val="21"/>
          <w:szCs w:val="21"/>
        </w:rPr>
        <w:t>@</w:t>
      </w:r>
      <w:r w:rsidR="008620B6" w:rsidRPr="00C22E97">
        <w:rPr>
          <w:rFonts w:ascii="Arial" w:hAnsi="Arial" w:cs="Arial"/>
          <w:color w:val="333333"/>
          <w:sz w:val="21"/>
          <w:szCs w:val="21"/>
          <w:lang w:val="en-US"/>
        </w:rPr>
        <w:t>mail</w:t>
      </w:r>
      <w:r w:rsidR="008620B6" w:rsidRPr="00C22E97">
        <w:rPr>
          <w:rFonts w:ascii="Arial" w:hAnsi="Arial" w:cs="Arial"/>
          <w:color w:val="333333"/>
          <w:sz w:val="21"/>
          <w:szCs w:val="21"/>
        </w:rPr>
        <w:t>.</w:t>
      </w:r>
      <w:r w:rsidR="008620B6" w:rsidRPr="00C22E97">
        <w:rPr>
          <w:rFonts w:ascii="Arial" w:hAnsi="Arial" w:cs="Arial"/>
          <w:color w:val="333333"/>
          <w:sz w:val="21"/>
          <w:szCs w:val="21"/>
          <w:lang w:val="en-US"/>
        </w:rPr>
        <w:t>ru</w:t>
      </w:r>
    </w:p>
    <w:p w:rsidR="00804BED" w:rsidRPr="00C22E97" w:rsidRDefault="00F549E9" w:rsidP="00804BED">
      <w:pPr>
        <w:rPr>
          <w:rFonts w:ascii="Arial" w:hAnsi="Arial" w:cs="Arial"/>
        </w:rPr>
      </w:pP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Официальный сайт</w:t>
      </w:r>
      <w:r w:rsidR="0045745E" w:rsidRPr="00C22E97">
        <w:rPr>
          <w:rFonts w:ascii="Arial" w:hAnsi="Arial" w:cs="Arial"/>
          <w:color w:val="000000"/>
          <w:sz w:val="28"/>
          <w:szCs w:val="28"/>
          <w:lang w:eastAsia="ru-RU"/>
        </w:rPr>
        <w:t>-</w:t>
      </w: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04BED" w:rsidRPr="00C22E97">
          <w:rPr>
            <w:rStyle w:val="a7"/>
            <w:rFonts w:ascii="Arial" w:hAnsi="Arial" w:cs="Arial"/>
            <w:sz w:val="28"/>
            <w:szCs w:val="28"/>
          </w:rPr>
          <w:t>http://drujbaderg.ucoz.ru/</w:t>
        </w:r>
      </w:hyperlink>
    </w:p>
    <w:p w:rsidR="00FA4C87" w:rsidRPr="00C22E97" w:rsidRDefault="00FA4C87" w:rsidP="00804BED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ФИО заведующего- </w:t>
      </w:r>
      <w:r w:rsidRPr="00C22E97">
        <w:rPr>
          <w:rFonts w:ascii="Arial" w:hAnsi="Arial" w:cs="Arial"/>
          <w:sz w:val="28"/>
          <w:szCs w:val="28"/>
        </w:rPr>
        <w:t>Гонцова Юлия Александровна</w:t>
      </w:r>
    </w:p>
    <w:p w:rsidR="009563D9" w:rsidRPr="00C22E97" w:rsidRDefault="0045745E" w:rsidP="009563D9">
      <w:pPr>
        <w:pStyle w:val="a4"/>
        <w:ind w:firstLine="851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b/>
          <w:sz w:val="28"/>
          <w:szCs w:val="28"/>
        </w:rPr>
        <w:t>Информация об учредителе</w:t>
      </w:r>
      <w:r w:rsidRPr="00C22E97">
        <w:rPr>
          <w:rFonts w:ascii="Arial" w:hAnsi="Arial" w:cs="Arial"/>
          <w:sz w:val="28"/>
          <w:szCs w:val="28"/>
        </w:rPr>
        <w:t>- учредителем организации является Дергачевский</w:t>
      </w:r>
      <w:r w:rsidR="009563D9" w:rsidRPr="00C22E97">
        <w:rPr>
          <w:rFonts w:ascii="Arial" w:hAnsi="Arial" w:cs="Arial"/>
          <w:sz w:val="28"/>
          <w:szCs w:val="28"/>
        </w:rPr>
        <w:t xml:space="preserve"> район С</w:t>
      </w:r>
      <w:r w:rsidRPr="00C22E97">
        <w:rPr>
          <w:rFonts w:ascii="Arial" w:hAnsi="Arial" w:cs="Arial"/>
          <w:sz w:val="28"/>
          <w:szCs w:val="28"/>
        </w:rPr>
        <w:t>аратовской области</w:t>
      </w:r>
      <w:r w:rsidR="009563D9" w:rsidRPr="00C22E97">
        <w:rPr>
          <w:rFonts w:ascii="Arial" w:hAnsi="Arial" w:cs="Arial"/>
          <w:sz w:val="28"/>
          <w:szCs w:val="28"/>
        </w:rPr>
        <w:t xml:space="preserve"> , </w:t>
      </w:r>
      <w:r w:rsidR="009563D9" w:rsidRPr="00C22E97">
        <w:rPr>
          <w:rFonts w:ascii="Arial" w:hAnsi="Arial" w:cs="Arial"/>
          <w:sz w:val="28"/>
          <w:szCs w:val="28"/>
          <w:lang w:eastAsia="en-US"/>
        </w:rPr>
        <w:t>расположенный по адресу: Саратовская область, р.п.Дергачи, площадь Максима Горького, дом 4.</w:t>
      </w:r>
    </w:p>
    <w:p w:rsidR="0045745E" w:rsidRPr="00C22E97" w:rsidRDefault="002E3CD7" w:rsidP="0045745E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Тип – бюджетное учреждение </w:t>
      </w:r>
    </w:p>
    <w:p w:rsidR="002E3CD7" w:rsidRPr="00C22E97" w:rsidRDefault="002E3CD7" w:rsidP="0045745E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Вид – детский сад. </w:t>
      </w:r>
    </w:p>
    <w:p w:rsidR="002E3CD7" w:rsidRPr="00C22E97" w:rsidRDefault="002E3CD7" w:rsidP="00C526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Статус – юридическое лицо.</w:t>
      </w:r>
    </w:p>
    <w:p w:rsidR="002E3CD7" w:rsidRPr="00C22E97" w:rsidRDefault="002E3CD7" w:rsidP="00C526D8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 xml:space="preserve">Лицензия  выданная  Министерство образования </w:t>
      </w:r>
      <w:r w:rsidR="00804BED" w:rsidRPr="00C22E97">
        <w:rPr>
          <w:rFonts w:ascii="Arial" w:hAnsi="Arial" w:cs="Arial"/>
          <w:sz w:val="28"/>
          <w:szCs w:val="28"/>
          <w:lang w:eastAsia="en-US"/>
        </w:rPr>
        <w:t xml:space="preserve">Саратовской области  </w:t>
      </w:r>
      <w:r w:rsidR="00804BED" w:rsidRPr="00C22E97">
        <w:rPr>
          <w:rFonts w:ascii="Arial" w:hAnsi="Arial" w:cs="Arial"/>
          <w:sz w:val="28"/>
          <w:szCs w:val="28"/>
        </w:rPr>
        <w:t>Серия  64Л01 № 0001887, регистрационный № 2202 от 29.07.2015г.</w:t>
      </w:r>
      <w:r w:rsidR="0045745E" w:rsidRPr="00C22E97">
        <w:rPr>
          <w:rFonts w:ascii="Arial" w:hAnsi="Arial" w:cs="Arial"/>
          <w:sz w:val="28"/>
          <w:szCs w:val="28"/>
        </w:rPr>
        <w:t xml:space="preserve"> , бессрочно </w:t>
      </w:r>
    </w:p>
    <w:p w:rsidR="00C526D8" w:rsidRPr="00C22E97" w:rsidRDefault="002E3CD7" w:rsidP="00C526D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  <w:shd w:val="clear" w:color="auto" w:fill="FFFFFF"/>
        </w:rPr>
        <w:t>О</w:t>
      </w:r>
      <w:r w:rsidRPr="00C22E97">
        <w:rPr>
          <w:rFonts w:ascii="Arial" w:hAnsi="Arial" w:cs="Arial"/>
          <w:sz w:val="28"/>
          <w:szCs w:val="28"/>
        </w:rPr>
        <w:t>сновной государственный рег</w:t>
      </w:r>
      <w:r w:rsidR="00804BED" w:rsidRPr="00C22E97">
        <w:rPr>
          <w:rFonts w:ascii="Arial" w:hAnsi="Arial" w:cs="Arial"/>
          <w:sz w:val="28"/>
          <w:szCs w:val="28"/>
        </w:rPr>
        <w:t>истрационный номер 1026400704241</w:t>
      </w:r>
      <w:r w:rsidRPr="00C22E97">
        <w:rPr>
          <w:rFonts w:ascii="Arial" w:hAnsi="Arial" w:cs="Arial"/>
          <w:sz w:val="28"/>
          <w:szCs w:val="28"/>
        </w:rPr>
        <w:t>,Устав ДОУ.</w:t>
      </w:r>
    </w:p>
    <w:p w:rsidR="00C526D8" w:rsidRPr="00C22E97" w:rsidRDefault="00754BD9" w:rsidP="00754BD9">
      <w:pPr>
        <w:tabs>
          <w:tab w:val="left" w:pos="180"/>
        </w:tabs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 xml:space="preserve">Детский сад  расположен в микрорайоне Новые Дергачи  в восточной  части р.п. Дергачи ,по переулку Веселый между улицами Пионерской и Восточной , в пределах его жилой зоны, представленной одноэтажными домами.  </w:t>
      </w:r>
      <w:r w:rsidRPr="00C22E97">
        <w:rPr>
          <w:rFonts w:ascii="Arial" w:hAnsi="Arial" w:cs="Arial"/>
          <w:sz w:val="28"/>
          <w:szCs w:val="28"/>
        </w:rPr>
        <w:t>Территория детского сада  имеет по периметру ограждение.  В  0,5 км к северу от детского сада проходит железная дорога Саратов –Уральск, отделенная от жилой зоны р.п. Дергачи лесополосой. О</w:t>
      </w:r>
      <w:r w:rsidR="00B247FC" w:rsidRPr="00C22E97">
        <w:rPr>
          <w:rFonts w:ascii="Arial" w:hAnsi="Arial" w:cs="Arial"/>
          <w:sz w:val="28"/>
          <w:szCs w:val="28"/>
        </w:rPr>
        <w:t>бладает всеми видами благоустройства.</w:t>
      </w:r>
    </w:p>
    <w:p w:rsidR="00F549E9" w:rsidRPr="00C22E97" w:rsidRDefault="00F549E9" w:rsidP="00C526D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Приоритетн</w:t>
      </w:r>
      <w:r w:rsidR="005F6966" w:rsidRPr="00C22E97">
        <w:rPr>
          <w:rFonts w:ascii="Arial" w:hAnsi="Arial" w:cs="Arial"/>
          <w:sz w:val="28"/>
          <w:szCs w:val="28"/>
        </w:rPr>
        <w:t>ое направление ДОУ – «Экологическое</w:t>
      </w:r>
      <w:r w:rsidR="00D962B4" w:rsidRPr="00C22E97">
        <w:rPr>
          <w:rFonts w:ascii="Arial" w:hAnsi="Arial" w:cs="Arial"/>
          <w:sz w:val="28"/>
          <w:szCs w:val="28"/>
        </w:rPr>
        <w:t xml:space="preserve"> воспита</w:t>
      </w:r>
      <w:r w:rsidR="003734B4" w:rsidRPr="00C22E97">
        <w:rPr>
          <w:rFonts w:ascii="Arial" w:hAnsi="Arial" w:cs="Arial"/>
          <w:sz w:val="28"/>
          <w:szCs w:val="28"/>
        </w:rPr>
        <w:t>ние</w:t>
      </w:r>
      <w:r w:rsidRPr="00C22E97">
        <w:rPr>
          <w:rFonts w:ascii="Arial" w:hAnsi="Arial" w:cs="Arial"/>
          <w:sz w:val="28"/>
          <w:szCs w:val="28"/>
        </w:rPr>
        <w:t xml:space="preserve"> дошкольников»</w:t>
      </w:r>
    </w:p>
    <w:p w:rsidR="00F549E9" w:rsidRPr="00C22E97" w:rsidRDefault="00F549E9" w:rsidP="00C526D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22E97">
        <w:rPr>
          <w:rFonts w:ascii="Arial" w:hAnsi="Arial" w:cs="Arial"/>
          <w:i/>
          <w:sz w:val="28"/>
          <w:szCs w:val="28"/>
        </w:rPr>
        <w:t>Цель:</w:t>
      </w:r>
    </w:p>
    <w:p w:rsidR="003734B4" w:rsidRPr="00C22E97" w:rsidRDefault="003734B4" w:rsidP="003734B4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lastRenderedPageBreak/>
        <w:t xml:space="preserve"> </w:t>
      </w:r>
      <w:r w:rsidRPr="00C22E97">
        <w:rPr>
          <w:rFonts w:ascii="Arial" w:hAnsi="Arial" w:cs="Arial"/>
          <w:bCs/>
          <w:sz w:val="28"/>
          <w:szCs w:val="28"/>
        </w:rPr>
        <w:t>формирование экологической воспитанности дошкольников, которая проявляется:</w:t>
      </w:r>
    </w:p>
    <w:p w:rsidR="003734B4" w:rsidRPr="00C22E97" w:rsidRDefault="003734B4" w:rsidP="003734B4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>-в доброжелательности к живым существам;</w:t>
      </w:r>
    </w:p>
    <w:p w:rsidR="003734B4" w:rsidRPr="00C22E97" w:rsidRDefault="003734B4" w:rsidP="003734B4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>-в эмоциональной отзывчивости на их состояние;</w:t>
      </w:r>
    </w:p>
    <w:p w:rsidR="003734B4" w:rsidRPr="00C22E97" w:rsidRDefault="003734B4" w:rsidP="003734B4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>- в интересах к природным объектам и в стремлении осуществлять с ними позитивное взаимодействие;</w:t>
      </w:r>
    </w:p>
    <w:p w:rsidR="003734B4" w:rsidRPr="00C22E97" w:rsidRDefault="003734B4" w:rsidP="003734B4">
      <w:pPr>
        <w:rPr>
          <w:rFonts w:ascii="Arial" w:hAnsi="Arial" w:cs="Arial"/>
          <w:bCs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>-в желании и умении заботиться о живом, создавая необходимые условия для жизни.</w:t>
      </w:r>
    </w:p>
    <w:p w:rsidR="003734B4" w:rsidRPr="00C22E97" w:rsidRDefault="003734B4" w:rsidP="003734B4">
      <w:pPr>
        <w:rPr>
          <w:rFonts w:ascii="Arial" w:hAnsi="Arial" w:cs="Arial"/>
          <w:bCs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>Задачи:</w:t>
      </w:r>
    </w:p>
    <w:p w:rsidR="003734B4" w:rsidRPr="00C22E97" w:rsidRDefault="003734B4" w:rsidP="003734B4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>- развитие у детей дошкольного возраста экологических представлений</w:t>
      </w:r>
      <w:r w:rsidRPr="00C22E97">
        <w:rPr>
          <w:rFonts w:ascii="Arial" w:hAnsi="Arial" w:cs="Arial"/>
          <w:sz w:val="28"/>
          <w:szCs w:val="28"/>
        </w:rPr>
        <w:t xml:space="preserve">, </w:t>
      </w:r>
      <w:r w:rsidRPr="00C22E97">
        <w:rPr>
          <w:rFonts w:ascii="Arial" w:hAnsi="Arial" w:cs="Arial"/>
          <w:bCs/>
          <w:sz w:val="28"/>
          <w:szCs w:val="28"/>
        </w:rPr>
        <w:t>знаний о ценности природы и правилах поведения в ней;</w:t>
      </w:r>
    </w:p>
    <w:p w:rsidR="003734B4" w:rsidRPr="00C22E97" w:rsidRDefault="003734B4" w:rsidP="003734B4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>- формирование умений разнообразной деятельности в природе и становление экологически- ориентированного взаимодействия с ее объектами;</w:t>
      </w:r>
    </w:p>
    <w:p w:rsidR="003734B4" w:rsidRPr="00C22E97" w:rsidRDefault="003734B4" w:rsidP="003734B4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>- накопление детьми эмоционально- позитивного опыта общения с природой.</w:t>
      </w:r>
    </w:p>
    <w:p w:rsidR="007A450C" w:rsidRPr="00C22E97" w:rsidRDefault="007C5A45" w:rsidP="002F04AA">
      <w:pPr>
        <w:tabs>
          <w:tab w:val="left" w:pos="1134"/>
        </w:tabs>
        <w:spacing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22E97">
        <w:rPr>
          <w:rFonts w:ascii="Arial" w:hAnsi="Arial" w:cs="Arial"/>
          <w:b/>
          <w:color w:val="000000"/>
          <w:sz w:val="28"/>
          <w:szCs w:val="28"/>
        </w:rPr>
        <w:t>1.2.</w:t>
      </w:r>
      <w:r w:rsidR="007A450C" w:rsidRPr="00C22E97">
        <w:rPr>
          <w:rFonts w:ascii="Arial" w:hAnsi="Arial" w:cs="Arial"/>
          <w:b/>
          <w:color w:val="000000"/>
          <w:sz w:val="28"/>
          <w:szCs w:val="28"/>
        </w:rPr>
        <w:t xml:space="preserve">Руководящие </w:t>
      </w:r>
      <w:r w:rsidR="0045745E" w:rsidRPr="00C22E97">
        <w:rPr>
          <w:rFonts w:ascii="Arial" w:hAnsi="Arial" w:cs="Arial"/>
          <w:b/>
          <w:color w:val="000000"/>
          <w:sz w:val="28"/>
          <w:szCs w:val="28"/>
        </w:rPr>
        <w:t>работники «Д</w:t>
      </w:r>
      <w:r w:rsidR="005F6966" w:rsidRPr="00C22E97">
        <w:rPr>
          <w:rFonts w:ascii="Arial" w:hAnsi="Arial" w:cs="Arial"/>
          <w:b/>
          <w:color w:val="000000"/>
          <w:sz w:val="28"/>
          <w:szCs w:val="28"/>
        </w:rPr>
        <w:t>етского сада «Дружба</w:t>
      </w:r>
      <w:r w:rsidR="007A450C" w:rsidRPr="00C22E97">
        <w:rPr>
          <w:rFonts w:ascii="Arial" w:hAnsi="Arial" w:cs="Arial"/>
          <w:b/>
          <w:color w:val="000000"/>
          <w:sz w:val="28"/>
          <w:szCs w:val="28"/>
        </w:rPr>
        <w:t>»</w:t>
      </w:r>
      <w:r w:rsidR="005F6966" w:rsidRPr="00C22E97">
        <w:rPr>
          <w:rFonts w:ascii="Arial" w:hAnsi="Arial" w:cs="Arial"/>
          <w:b/>
          <w:color w:val="000000"/>
          <w:sz w:val="28"/>
          <w:szCs w:val="28"/>
        </w:rPr>
        <w:t xml:space="preserve"> р.п. Дергачи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09"/>
        <w:gridCol w:w="1609"/>
        <w:gridCol w:w="2333"/>
        <w:gridCol w:w="1559"/>
        <w:gridCol w:w="851"/>
        <w:gridCol w:w="850"/>
        <w:gridCol w:w="992"/>
        <w:gridCol w:w="820"/>
      </w:tblGrid>
      <w:tr w:rsidR="007A450C" w:rsidRPr="00C22E97" w:rsidTr="002F04AA">
        <w:trPr>
          <w:cantSplit/>
          <w:tblHeader/>
          <w:jc w:val="center"/>
        </w:trPr>
        <w:tc>
          <w:tcPr>
            <w:tcW w:w="425" w:type="dxa"/>
            <w:vMerge w:val="restart"/>
          </w:tcPr>
          <w:p w:rsidR="007A450C" w:rsidRPr="00C22E97" w:rsidRDefault="007A450C" w:rsidP="00C526D8">
            <w:pPr>
              <w:tabs>
                <w:tab w:val="num" w:pos="144"/>
              </w:tabs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bCs/>
                <w:iCs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509" w:type="dxa"/>
            <w:vMerge w:val="restart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1609" w:type="dxa"/>
            <w:vMerge w:val="restart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Ф.И.О.</w:t>
            </w: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br/>
              <w:t>(полностью)</w:t>
            </w:r>
          </w:p>
        </w:tc>
        <w:tc>
          <w:tcPr>
            <w:tcW w:w="2333" w:type="dxa"/>
            <w:vMerge w:val="restart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Курирует направление и виды деятельности, предметы</w:t>
            </w:r>
          </w:p>
        </w:tc>
        <w:tc>
          <w:tcPr>
            <w:tcW w:w="1559" w:type="dxa"/>
            <w:vMerge w:val="restart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Образование по диплому (указать специальность)</w:t>
            </w:r>
          </w:p>
        </w:tc>
        <w:tc>
          <w:tcPr>
            <w:tcW w:w="1701" w:type="dxa"/>
            <w:gridSpan w:val="2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Стаж</w:t>
            </w:r>
          </w:p>
        </w:tc>
        <w:tc>
          <w:tcPr>
            <w:tcW w:w="1812" w:type="dxa"/>
            <w:gridSpan w:val="2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Кв. категория</w:t>
            </w:r>
          </w:p>
        </w:tc>
      </w:tr>
      <w:tr w:rsidR="007A450C" w:rsidRPr="00C22E97" w:rsidTr="002F04AA">
        <w:trPr>
          <w:cantSplit/>
          <w:tblHeader/>
          <w:jc w:val="center"/>
        </w:trPr>
        <w:tc>
          <w:tcPr>
            <w:tcW w:w="425" w:type="dxa"/>
            <w:vMerge/>
          </w:tcPr>
          <w:p w:rsidR="007A450C" w:rsidRPr="00C22E97" w:rsidRDefault="007A450C" w:rsidP="00C52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509" w:type="dxa"/>
            <w:vMerge/>
          </w:tcPr>
          <w:p w:rsidR="007A450C" w:rsidRPr="00C22E97" w:rsidRDefault="007A450C" w:rsidP="00C52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609" w:type="dxa"/>
            <w:vMerge/>
          </w:tcPr>
          <w:p w:rsidR="007A450C" w:rsidRPr="00C22E97" w:rsidRDefault="007A450C" w:rsidP="00C52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333" w:type="dxa"/>
            <w:vMerge/>
          </w:tcPr>
          <w:p w:rsidR="007A450C" w:rsidRPr="00C22E97" w:rsidRDefault="007A450C" w:rsidP="00C52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7A450C" w:rsidRPr="00C22E97" w:rsidRDefault="007A450C" w:rsidP="00C526D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7A450C" w:rsidRPr="00C22E97" w:rsidRDefault="007A450C" w:rsidP="00C526D8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админ.</w:t>
            </w:r>
          </w:p>
        </w:tc>
        <w:tc>
          <w:tcPr>
            <w:tcW w:w="850" w:type="dxa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педаг.</w:t>
            </w:r>
          </w:p>
        </w:tc>
        <w:tc>
          <w:tcPr>
            <w:tcW w:w="992" w:type="dxa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админ.</w:t>
            </w:r>
          </w:p>
        </w:tc>
        <w:tc>
          <w:tcPr>
            <w:tcW w:w="820" w:type="dxa"/>
          </w:tcPr>
          <w:p w:rsidR="007A450C" w:rsidRPr="00C22E97" w:rsidRDefault="007A450C" w:rsidP="00C526D8">
            <w:pPr>
              <w:tabs>
                <w:tab w:val="num" w:pos="2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педаг.</w:t>
            </w:r>
          </w:p>
        </w:tc>
      </w:tr>
      <w:tr w:rsidR="007A450C" w:rsidRPr="00C22E97" w:rsidTr="002F04AA">
        <w:trPr>
          <w:cantSplit/>
          <w:trHeight w:val="1765"/>
          <w:jc w:val="center"/>
        </w:trPr>
        <w:tc>
          <w:tcPr>
            <w:tcW w:w="425" w:type="dxa"/>
          </w:tcPr>
          <w:p w:rsidR="007A450C" w:rsidRPr="00C22E97" w:rsidRDefault="007A450C" w:rsidP="00C526D8">
            <w:pPr>
              <w:suppressAutoHyphens/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Arial" w:hAnsi="Arial" w:cs="Arial"/>
                <w:bCs/>
                <w:iCs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bCs/>
                <w:iCs/>
                <w:color w:val="000000"/>
                <w:sz w:val="24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09" w:type="dxa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Заведующ</w:t>
            </w:r>
            <w:r w:rsidR="005F6966"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ий</w:t>
            </w:r>
          </w:p>
        </w:tc>
        <w:tc>
          <w:tcPr>
            <w:tcW w:w="1609" w:type="dxa"/>
          </w:tcPr>
          <w:p w:rsidR="007A450C" w:rsidRPr="00C22E97" w:rsidRDefault="005F6966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Гонцова Юлия Александровна</w:t>
            </w:r>
          </w:p>
        </w:tc>
        <w:tc>
          <w:tcPr>
            <w:tcW w:w="2333" w:type="dxa"/>
          </w:tcPr>
          <w:p w:rsidR="007A450C" w:rsidRPr="00C22E97" w:rsidRDefault="00AF3061" w:rsidP="00C526D8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outlineLvl w:val="5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22E9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Подбор и расстановка кадров</w:t>
            </w:r>
            <w:r w:rsidR="007A450C" w:rsidRPr="00C22E9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МДОУ</w:t>
            </w:r>
            <w:r w:rsidR="0045745E" w:rsidRPr="00C22E9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«Д</w:t>
            </w:r>
            <w:r w:rsidR="005F6966" w:rsidRPr="00C22E9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етский сад «Дружба</w:t>
            </w:r>
            <w:r w:rsidRPr="00C22E9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»</w:t>
            </w:r>
            <w:r w:rsidR="005F6966" w:rsidRPr="00C22E9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р.п. Дергачи</w:t>
            </w:r>
            <w:r w:rsidR="007A450C" w:rsidRPr="00C22E9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. Нормативная документация. Финансово-хозяйственная деятельность. Укрепление материально-технической базы. Договоры, их исполнение.</w:t>
            </w:r>
            <w:r w:rsidR="007A450C" w:rsidRPr="00C22E97"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 xml:space="preserve"> </w:t>
            </w:r>
            <w:r w:rsidR="007A450C" w:rsidRPr="00C22E97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Взаимодействие с органами местного самоуправления</w:t>
            </w:r>
            <w:r w:rsidR="007A450C" w:rsidRPr="00C22E9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7A450C" w:rsidRPr="00C22E97" w:rsidRDefault="00E7369C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С</w:t>
            </w:r>
            <w:r w:rsidR="00336E0B"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ГУ им. Н.Г.Чернышевского</w:t>
            </w:r>
          </w:p>
          <w:p w:rsidR="00CB57AF" w:rsidRPr="00C22E97" w:rsidRDefault="00CB57AF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Дошкольное воспитание</w:t>
            </w:r>
          </w:p>
        </w:tc>
        <w:tc>
          <w:tcPr>
            <w:tcW w:w="851" w:type="dxa"/>
          </w:tcPr>
          <w:p w:rsidR="007A450C" w:rsidRPr="00C22E97" w:rsidRDefault="00DD751D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850" w:type="dxa"/>
          </w:tcPr>
          <w:p w:rsidR="007A450C" w:rsidRPr="00C22E97" w:rsidRDefault="00DD751D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7A450C" w:rsidRPr="00C22E97" w:rsidRDefault="00E7369C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Первая </w:t>
            </w:r>
          </w:p>
        </w:tc>
        <w:tc>
          <w:tcPr>
            <w:tcW w:w="820" w:type="dxa"/>
          </w:tcPr>
          <w:p w:rsidR="007A450C" w:rsidRPr="00C22E97" w:rsidRDefault="00E7369C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Первая </w:t>
            </w:r>
          </w:p>
        </w:tc>
      </w:tr>
      <w:tr w:rsidR="007A450C" w:rsidRPr="00C22E97" w:rsidTr="002F04AA">
        <w:trPr>
          <w:cantSplit/>
          <w:trHeight w:val="147"/>
          <w:jc w:val="center"/>
        </w:trPr>
        <w:tc>
          <w:tcPr>
            <w:tcW w:w="425" w:type="dxa"/>
          </w:tcPr>
          <w:p w:rsidR="007A450C" w:rsidRPr="00C22E97" w:rsidRDefault="007A450C" w:rsidP="00C526D8">
            <w:pPr>
              <w:suppressAutoHyphens/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Arial" w:hAnsi="Arial" w:cs="Arial"/>
                <w:bCs/>
                <w:iCs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bCs/>
                <w:iCs/>
                <w:color w:val="00000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509" w:type="dxa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Старший воспитатель </w:t>
            </w:r>
          </w:p>
        </w:tc>
        <w:tc>
          <w:tcPr>
            <w:tcW w:w="1609" w:type="dxa"/>
          </w:tcPr>
          <w:p w:rsidR="007A450C" w:rsidRPr="00C22E97" w:rsidRDefault="00754BD9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Шувалова Марина Викторовна</w:t>
            </w:r>
          </w:p>
        </w:tc>
        <w:tc>
          <w:tcPr>
            <w:tcW w:w="2333" w:type="dxa"/>
          </w:tcPr>
          <w:p w:rsidR="007A450C" w:rsidRPr="00C22E97" w:rsidRDefault="007A450C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Воспитательная работа. Целевые программы. Совет по профилактике. </w:t>
            </w:r>
            <w:r w:rsidR="00AF3061"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Контроль по</w:t>
            </w: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 воспитательно</w:t>
            </w:r>
            <w:r w:rsidR="00754BD9"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-</w:t>
            </w: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 обр</w:t>
            </w:r>
            <w:r w:rsidR="00AF3061"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азовательной</w:t>
            </w: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 д</w:t>
            </w:r>
            <w:r w:rsidR="00AF3061"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еятельности.</w:t>
            </w:r>
          </w:p>
        </w:tc>
        <w:tc>
          <w:tcPr>
            <w:tcW w:w="1559" w:type="dxa"/>
          </w:tcPr>
          <w:p w:rsidR="007A450C" w:rsidRPr="00C22E97" w:rsidRDefault="00754BD9" w:rsidP="00754BD9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Среднее специальное1984г., Вольское педагогическое училище</w:t>
            </w:r>
          </w:p>
          <w:p w:rsidR="00CB57AF" w:rsidRPr="00C22E97" w:rsidRDefault="00CB57AF" w:rsidP="00754BD9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7A450C" w:rsidRPr="00C22E97" w:rsidRDefault="00E7369C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7A450C" w:rsidRPr="00C22E97" w:rsidRDefault="00754BD9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3</w:t>
            </w:r>
            <w:r w:rsidR="00DD751D"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7A450C" w:rsidRPr="00C22E97" w:rsidRDefault="00E7369C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Первая </w:t>
            </w:r>
          </w:p>
        </w:tc>
        <w:tc>
          <w:tcPr>
            <w:tcW w:w="820" w:type="dxa"/>
          </w:tcPr>
          <w:p w:rsidR="007A450C" w:rsidRPr="00C22E97" w:rsidRDefault="00E7369C" w:rsidP="00C526D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</w:pPr>
            <w:r w:rsidRPr="00C22E97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 xml:space="preserve">Первая </w:t>
            </w:r>
          </w:p>
        </w:tc>
      </w:tr>
    </w:tbl>
    <w:p w:rsidR="00F549E9" w:rsidRPr="00C22E97" w:rsidRDefault="00F549E9" w:rsidP="00C526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47FC" w:rsidRPr="00C22E97" w:rsidRDefault="00B247FC" w:rsidP="00C526D8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Style w:val="a3"/>
          <w:rFonts w:ascii="Arial" w:hAnsi="Arial" w:cs="Arial"/>
          <w:sz w:val="28"/>
          <w:szCs w:val="28"/>
          <w:lang w:eastAsia="en-US"/>
        </w:rPr>
        <w:t>Выводы.</w:t>
      </w:r>
    </w:p>
    <w:p w:rsidR="006A3648" w:rsidRPr="00C22E97" w:rsidRDefault="00B247FC" w:rsidP="00754BD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Муниципальное дошкольное образовательно</w:t>
      </w:r>
      <w:r w:rsidR="00D962B4" w:rsidRPr="00C22E97">
        <w:rPr>
          <w:rFonts w:ascii="Arial" w:hAnsi="Arial" w:cs="Arial"/>
          <w:sz w:val="28"/>
          <w:szCs w:val="28"/>
        </w:rPr>
        <w:t>е учреждение «Д</w:t>
      </w:r>
      <w:r w:rsidR="00754BD9" w:rsidRPr="00C22E97">
        <w:rPr>
          <w:rFonts w:ascii="Arial" w:hAnsi="Arial" w:cs="Arial"/>
          <w:sz w:val="28"/>
          <w:szCs w:val="28"/>
        </w:rPr>
        <w:t>етский сад «Дружба</w:t>
      </w:r>
      <w:r w:rsidRPr="00C22E97">
        <w:rPr>
          <w:rFonts w:ascii="Arial" w:hAnsi="Arial" w:cs="Arial"/>
          <w:sz w:val="28"/>
          <w:szCs w:val="28"/>
        </w:rPr>
        <w:t xml:space="preserve">» р.п.Дергачи, </w:t>
      </w:r>
      <w:r w:rsidR="006F4D18" w:rsidRPr="00C22E97">
        <w:rPr>
          <w:rFonts w:ascii="Arial" w:hAnsi="Arial" w:cs="Arial"/>
          <w:sz w:val="28"/>
          <w:szCs w:val="28"/>
        </w:rPr>
        <w:t xml:space="preserve"> </w:t>
      </w:r>
      <w:r w:rsidRPr="00C22E97">
        <w:rPr>
          <w:rFonts w:ascii="Arial" w:hAnsi="Arial" w:cs="Arial"/>
          <w:sz w:val="28"/>
          <w:szCs w:val="28"/>
        </w:rPr>
        <w:t>Дергачевского района Саратовской области осуществляет образовательную деятельность, в соответствие с  нормативными документами всех уровней.</w:t>
      </w:r>
    </w:p>
    <w:p w:rsidR="00E10DCA" w:rsidRPr="00C22E97" w:rsidRDefault="00E10DCA" w:rsidP="00D962B4">
      <w:pPr>
        <w:pStyle w:val="a4"/>
        <w:rPr>
          <w:rFonts w:ascii="Arial" w:hAnsi="Arial" w:cs="Arial"/>
          <w:b/>
          <w:sz w:val="28"/>
        </w:rPr>
      </w:pPr>
    </w:p>
    <w:p w:rsidR="00E10DCA" w:rsidRPr="00C22E97" w:rsidRDefault="00E10DCA" w:rsidP="002F04AA">
      <w:pPr>
        <w:pStyle w:val="a4"/>
        <w:jc w:val="center"/>
        <w:rPr>
          <w:rFonts w:ascii="Arial" w:hAnsi="Arial" w:cs="Arial"/>
          <w:b/>
          <w:sz w:val="28"/>
        </w:rPr>
      </w:pPr>
    </w:p>
    <w:p w:rsidR="006A3648" w:rsidRPr="00C22E97" w:rsidRDefault="000E2E55" w:rsidP="002F04AA">
      <w:pPr>
        <w:pStyle w:val="a4"/>
        <w:jc w:val="center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</w:rPr>
        <w:t xml:space="preserve">Раздел    2.    </w:t>
      </w:r>
      <w:r w:rsidRPr="00C22E97">
        <w:rPr>
          <w:rStyle w:val="a3"/>
          <w:rFonts w:ascii="Arial" w:hAnsi="Arial" w:cs="Arial"/>
          <w:sz w:val="28"/>
          <w:lang w:eastAsia="en-US"/>
        </w:rPr>
        <w:t>С</w:t>
      </w:r>
      <w:r w:rsidR="00DD042D" w:rsidRPr="00C22E97">
        <w:rPr>
          <w:rStyle w:val="a3"/>
          <w:rFonts w:ascii="Arial" w:hAnsi="Arial" w:cs="Arial"/>
          <w:sz w:val="28"/>
          <w:lang w:eastAsia="en-US"/>
        </w:rPr>
        <w:t>труктура и с</w:t>
      </w:r>
      <w:r w:rsidRPr="00C22E97">
        <w:rPr>
          <w:rStyle w:val="a3"/>
          <w:rFonts w:ascii="Arial" w:hAnsi="Arial" w:cs="Arial"/>
          <w:sz w:val="28"/>
          <w:lang w:eastAsia="en-US"/>
        </w:rPr>
        <w:t>истема управления ДОО.</w:t>
      </w:r>
    </w:p>
    <w:p w:rsidR="00DD042D" w:rsidRPr="00C22E97" w:rsidRDefault="00DD042D" w:rsidP="00C526D8">
      <w:pPr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Структура управления</w:t>
      </w:r>
    </w:p>
    <w:p w:rsidR="00DD042D" w:rsidRPr="00C22E97" w:rsidRDefault="00C9675F" w:rsidP="00C526D8">
      <w:pPr>
        <w:tabs>
          <w:tab w:val="left" w:pos="1134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group id="Группа 31" o:spid="_x0000_s1026" style="position:absolute;left:0;text-align:left;margin-left:49.35pt;margin-top:15.75pt;width:405.05pt;height:278.85pt;z-index:251660288" coordsize="67630,4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">
            <v:group id="Группа 13" o:spid="_x0000_s1027" style="position:absolute;width:67630;height:46665" coordsize="67630,46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Прямоугольник 1" o:spid="_x0000_s1028" style="position:absolute;width:19706;height:9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G1sAA&#10;AADaAAAADwAAAGRycy9kb3ducmV2LnhtbERPO2vDMBDeA/0P4gLZEjkdSnEtm1Ba6NDFboZkO6yr&#10;bWKdhKX60V8fBQKZjo/veVkxm16MNPjOsoL9LgFBXFvdcaPg+PO5fQXhA7LG3jIpWMhDkT+tMky1&#10;nbiksQqNiCHsU1TQhuBSKX3dkkG/s444cr92MBgiHBqpB5xiuOnlc5K8SIMdx4YWHb23VF+qP6MA&#10;q/m8LMtpmmTZJ93Hf+mq71KpzXo+vIEINIeH+O7+0nE+3F65XZl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TG1sAAAADaAAAADwAAAAAAAAAAAAAAAACYAgAAZHJzL2Rvd25y&#10;ZXYueG1sUEsFBgAAAAAEAAQA9QAAAIUDAAAAAA==&#10;" strokeweight="1pt">
                <v:textbox style="mso-next-textbox:#Прямоугольник 1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/>
                        </w:rPr>
                        <w:t>РОДИТЕЛЕЙ</w:t>
                      </w:r>
                    </w:p>
                  </w:txbxContent>
                </v:textbox>
              </v:rect>
              <v:rect id="Прямоугольник 2" o:spid="_x0000_s1029" style="position:absolute;left:22229;width:23241;height:9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YocAA&#10;AADaAAAADwAAAGRycy9kb3ducmV2LnhtbESPQYvCMBSE74L/ITzBm031IFKNsoiCh720etDbo3m2&#10;ZZuX0kTb7q83guBxmJlvmM2uN7V4UusqywrmUQyCOLe64kLB5XycrUA4j6yxtkwKBnKw245HG0y0&#10;7TilZ+YLESDsElRQet8kUrq8JIMusg1x8O62NeiDbAupW+wC3NRyEcdLabDisFBiQ/uS8r/sYRRg&#10;1t+GYbh2nUzruDr8p032myo1nfQ/axCeev8Nf9onrWAB7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ZYocAAAADaAAAADwAAAAAAAAAAAAAAAACYAgAAZHJzL2Rvd25y&#10;ZXYueG1sUEsFBgAAAAAEAAQA9QAAAIUDAAAAAA==&#10;" strokeweight="1pt">
                <v:textbox style="mso-next-textbox:#Прямоугольник 2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  <v:rect id="Прямоугольник 3" o:spid="_x0000_s1030" style="position:absolute;left:47767;width:19231;height:9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9OsIA&#10;AADaAAAADwAAAGRycy9kb3ducmV2LnhtbESPQYvCMBSE74L/ITxhb5q6wi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v06wgAAANoAAAAPAAAAAAAAAAAAAAAAAJgCAABkcnMvZG93&#10;bnJldi54bWxQSwUGAAAAAAQABAD1AAAAhwMAAAAA&#10;" strokeweight="1pt">
                <v:textbox style="mso-next-textbox:#Прямоугольник 3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ПЕДАГОГИЧЕ -СКИЙ СОВЕТ</w:t>
                      </w:r>
                    </w:p>
                  </w:txbxContent>
                </v:textbox>
              </v:rect>
              <v:rect id="Прямоугольник 4" o:spid="_x0000_s1031" style="position:absolute;top:12770;width:19720;height:8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lTsIA&#10;AADaAAAADwAAAGRycy9kb3ducmV2LnhtbESPQYvCMBSE74L/ITxhb5q6y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2VOwgAAANoAAAAPAAAAAAAAAAAAAAAAAJgCAABkcnMvZG93&#10;bnJldi54bWxQSwUGAAAAAAQABAD1AAAAhwMAAAAA&#10;" strokeweight="1pt">
                <v:textbox style="mso-next-textbox:#Прямоугольник 4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ОБЩЕЕ РОДИТЕЛЬСКОЕ собрание</w:t>
                      </w:r>
                    </w:p>
                  </w:txbxContent>
                </v:textbox>
              </v:rect>
              <v:rect id="Прямоугольник 5" o:spid="_x0000_s1032" style="position:absolute;left:24751;top:12770;width:18459;height:8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A1cIA&#10;AADaAAAADwAAAGRycy9kb3ducmV2LnhtbESPQYvCMBSE74L/ITxhb5q64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8DVwgAAANoAAAAPAAAAAAAAAAAAAAAAAJgCAABkcnMvZG93&#10;bnJldi54bWxQSwUGAAAAAAQABAD1AAAAhwMAAAAA&#10;" strokeweight="1pt">
                <v:textbox style="mso-next-textbox:#Прямоугольник 5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ЗАВЕДУЮЩИЙ</w:t>
                      </w:r>
                    </w:p>
                  </w:txbxContent>
                </v:textbox>
              </v:rect>
              <v:rect id="Прямоугольник 6" o:spid="_x0000_s1033" style="position:absolute;left:48084;top:12766;width:18916;height:8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eosAA&#10;AADaAAAADwAAAGRycy9kb3ducmV2LnhtbESPQYvCMBSE74L/IbwFbzZdDyLVKIsoePDS6kFvj+bZ&#10;lm1eShNt6683guBxmJlvmNWmN7V4UOsqywp+oxgEcW51xYWC82k/XYBwHlljbZkUDORgsx6PVpho&#10;23FKj8wXIkDYJaig9L5JpHR5SQZdZBvi4N1sa9AH2RZSt9gFuKnlLI7n0mDFYaHEhrYl5f/Z3SjA&#10;rL8Ow3DpOpnWcbV7pk12TJWa/PR/SxCeev8Nf9oHrWAO7yvh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1eosAAAADaAAAADwAAAAAAAAAAAAAAAACYAgAAZHJzL2Rvd25y&#10;ZXYueG1sUEsFBgAAAAAEAAQA9QAAAIUDAAAAAA==&#10;" strokeweight="1pt">
                <v:textbox style="mso-next-textbox:#Прямоугольник 6">
                  <w:txbxContent>
                    <w:p w:rsidR="006F4D18" w:rsidRPr="00CD6364" w:rsidRDefault="006F4D18" w:rsidP="00DD75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МЕТОДИЧЕСКИЕ ОБЪЕДИНЕНИЯ</w:t>
                      </w:r>
                    </w:p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  <v:rect id="Прямоугольник 7" o:spid="_x0000_s1034" style="position:absolute;left:23648;top:23963;width:21441;height:8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7OcIA&#10;AADaAAAADwAAAGRycy9kb3ducmV2LnhtbESPQYvCMBSE74L/ITxhb5q6B1eqaRFR2IOXdvegt0fz&#10;bIvNS2mibffXG2HB4zAz3zDbdDCNeFDnassKlosIBHFhdc2lgt+f43wNwnlkjY1lUjCSgzSZTrYY&#10;a9tzRo/clyJA2MWooPK+jaV0RUUG3cK2xMG72s6gD7Irpe6wD3DTyM8oWkmDNYeFClvaV1Tc8rtR&#10;gPlwGcfx3Pcya6L68Je1+SlT6mM27DYgPA3+Hf5vf2sFX/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fs5wgAAANoAAAAPAAAAAAAAAAAAAAAAAJgCAABkcnMvZG93&#10;bnJldi54bWxQSwUGAAAAAAQABAD1AAAAhwMAAAAA&#10;" strokeweight="1pt">
                <v:textbox style="mso-next-textbox:#Прямоугольник 7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СТАРШИЙ ВОСПИТАТЕЛЬ</w:t>
                      </w:r>
                    </w:p>
                  </w:txbxContent>
                </v:textbox>
              </v:rect>
              <v:rect id="Прямоугольник 8" o:spid="_x0000_s1035" style="position:absolute;left:315;top:23963;width:19562;height:8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vS7sA&#10;AADaAAAADwAAAGRycy9kb3ducmV2LnhtbERPvQrCMBDeBd8hnOCmqQ4i1SgiCg4urQ66Hc3ZFptL&#10;aaJtfXozCI4f3/9625lKvKlxpWUFs2kEgjizuuRcwfVynCxBOI+ssbJMCnpysN0MB2uMtW05oXfq&#10;cxFC2MWooPC+jqV0WUEG3dTWxIF72MagD7DJpW6wDeGmkvMoWkiDJYeGAmvaF5Q905dRgGl37/v+&#10;1rYyqaLy8Enq9JwoNR51uxUIT53/i3/uk1YQtoYr4Qb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ub0u7AAAA2gAAAA8AAAAAAAAAAAAAAAAAmAIAAGRycy9kb3ducmV2Lnht&#10;bFBLBQYAAAAABAAEAPUAAACAAwAAAAA=&#10;" strokeweight="1pt">
                <v:textbox style="mso-next-textbox:#Прямоугольник 8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ПРОФСОЮЗНЫЙ КОМИТЕТ</w:t>
                      </w:r>
                    </w:p>
                  </w:txbxContent>
                </v:textbox>
              </v:rect>
              <v:rect id="Прямоугольник 9" o:spid="_x0000_s1036" style="position:absolute;left:48400;top:23963;width:19072;height:8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K0MIA&#10;AADaAAAADwAAAGRycy9kb3ducmV2LnhtbESPQYvCMBSE74L/ITxhb5q6B1mraRFR2IOXdvegt0fz&#10;bIvNS2mibffXG2HB4zAz3zDbdDCNeFDnassKlosIBHFhdc2lgt+f4/wLhPPIGhvLpGAkB2kynWwx&#10;1rbnjB65L0WAsItRQeV9G0vpiooMuoVtiYN3tZ1BH2RXSt1hH+CmkZ9RtJIGaw4LFba0r6i45Xej&#10;APPhMo7jue9l1kT14S9r81Om1Mds2G1AeBr8O/zf/tYK1v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srQwgAAANoAAAAPAAAAAAAAAAAAAAAAAJgCAABkcnMvZG93&#10;bnJldi54bWxQSwUGAAAAAAQABAD1AAAAhwMAAAAA&#10;" strokeweight="1pt">
                <v:textbox style="mso-next-textbox:#Прямоугольник 9">
                  <w:txbxContent>
                    <w:p w:rsidR="006F4D18" w:rsidRPr="00CD6364" w:rsidRDefault="006F4D18" w:rsidP="00DD75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ВРЕМЕННЫЕ ТВОРЧЕСКИЕ ГРУППЫ</w:t>
                      </w:r>
                    </w:p>
                    <w:p w:rsidR="006F4D18" w:rsidRDefault="006F4D18"/>
                  </w:txbxContent>
                </v:textbox>
              </v:rect>
              <v:rect id="Прямоугольник 10" o:spid="_x0000_s1037" style="position:absolute;left:315;top:35314;width:19386;height:11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RLsMA&#10;AADbAAAADwAAAGRycy9kb3ducmV2LnhtbESPQYvCQAyF74L/YciCN53uHhapjiLLCh720upBb6ET&#10;22InUzqjbffXm4PgLeG9vPdlvR1cox7Uhdqzgc9FAoq48Lbm0sDpuJ8vQYWIbLHxTAZGCrDdTCdr&#10;TK3vOaNHHkslIRxSNFDF2KZah6Iih2HhW2LRrr5zGGXtSm077CXcNforSb61w5qlocKWfioqbvnd&#10;GcB8uIzjeO57nTVJ/fuftflfZszsY9itQEUa4tv8uj5Y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dRLsMAAADbAAAADwAAAAAAAAAAAAAAAACYAgAAZHJzL2Rv&#10;d25yZXYueG1sUEsFBgAAAAAEAAQA9QAAAIgDAAAAAA==&#10;" strokeweight="1pt">
                <v:textbox style="mso-next-textbox:#Прямоугольник 10">
                  <w:txbxContent>
                    <w:p w:rsidR="006F4D18" w:rsidRPr="00DD751D" w:rsidRDefault="006F4D18" w:rsidP="00DD751D"/>
                  </w:txbxContent>
                </v:textbox>
              </v:rect>
              <v:rect id="Прямоугольник 11" o:spid="_x0000_s1038" style="position:absolute;left:23490;top:35630;width:21595;height:11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0tcEA&#10;AADbAAAADwAAAGRycy9kb3ducmV2LnhtbERPPWvDMBDdA/kP4gLdEtkdSnEtm1Ba6NDFboZkO6yr&#10;bWKdhKXGdn99FAhku8f7vLyczSAuNPresoJ0l4AgbqzuuVVw+PncvoLwAVnjYJkULOShLNarHDNt&#10;J67oUodWxBD2GSroQnCZlL7pyKDfWUccuV87GgwRjq3UI04x3AzyOUlepMGeY0OHjt47as71n1GA&#10;9XxaluU4TbIakv7jv3L1d6XU02bev4EINIeH+O7+0nF+Crdf4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r9LXBAAAA2wAAAA8AAAAAAAAAAAAAAAAAmAIAAGRycy9kb3du&#10;cmV2LnhtbFBLBQYAAAAABAAEAPUAAACGAwAAAAA=&#10;" strokeweight="1pt">
                <v:textbox style="mso-next-textbox:#Прямоугольник 11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ПСИХОЛОГО-</w:t>
                      </w:r>
                      <w:r w:rsidRPr="00CD6364">
                        <w:rPr>
                          <w:rFonts w:ascii="Times New Roman" w:hAnsi="Times New Roman"/>
                        </w:rPr>
                        <w:t>МЕДИКО-ПЕДАГОГИЧЕСКИЙ КОНСИЛИУМ</w:t>
                      </w:r>
                    </w:p>
                  </w:txbxContent>
                </v:textbox>
              </v:rect>
              <v:rect id="Прямоугольник 12" o:spid="_x0000_s1039" style="position:absolute;left:48873;top:36576;width:18757;height:96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qwr8A&#10;AADbAAAADwAAAGRycy9kb3ducmV2LnhtbERPTYvCMBC9C/6HMII3m+pBpBplEQUPe2n1oLehGduy&#10;zaQ00bb7640geJvH+5zNrje1eFLrKssK5lEMgji3uuJCweV8nK1AOI+ssbZMCgZysNuORxtMtO04&#10;pWfmCxFC2CWooPS+SaR0eUkGXWQb4sDdbWvQB9gWUrfYhXBTy0UcL6XBikNDiQ3tS8r/sodRgFl/&#10;G4bh2nUyrePq8J822W+q1HTS/6xBeOr9V/xxn3SYv4D3L+E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WrCvwAAANsAAAAPAAAAAAAAAAAAAAAAAJgCAABkcnMvZG93bnJl&#10;di54bWxQSwUGAAAAAAQABAD1AAAAhAMAAAAA&#10;" strokeweight="1pt">
                <v:textbox style="mso-next-textbox:#Прямоугольник 12">
                  <w:txbxContent>
                    <w:p w:rsidR="006F4D18" w:rsidRPr="00CD6364" w:rsidRDefault="006F4D18" w:rsidP="00DD04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40" type="#_x0000_t32" style="position:absolute;left:33488;top:9144;width:68;height:35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1AAsEAAADbAAAADwAAAGRycy9kb3ducmV2LnhtbERPTWvCQBC9F/oflil4041psZq6ihYF&#10;b8FY8Dpmp0kwOxt2V43/visIvc3jfc582ZtWXMn5xrKC8SgBQVxa3XCl4OewHU5B+ICssbVMCu7k&#10;Ybl4fZljpu2N93QtQiViCPsMFdQhdJmUvqzJoB/Zjjhyv9YZDBG6SmqHtxhuWpkmyUQabDg21NjR&#10;d03lubgYBev0vcnvbZ4fTpvt5NPNUn85pkoN3vrVF4hAffgXP907Hed/wOOXe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ACwQAAANsAAAAPAAAAAAAAAAAAAAAA&#10;AKECAABkcnMvZG93bnJldi54bWxQSwUGAAAAAAQABAD5AAAAjwMAAAAA&#10;" strokeweight=".5pt">
              <v:stroke startarrow="block" endarrow="block" joinstyle="miter"/>
            </v:shape>
            <v:shape id="Прямая со стрелкой 15" o:spid="_x0000_s1041" type="#_x0000_t32" style="position:absolute;left:43226;top:9262;width:4539;height:35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lmcEAAADbAAAADwAAAGRycy9kb3ducmV2LnhtbERPTWvCQBC9F/oflil4040ptZq6ihYF&#10;b8FY8Dpmp0kwOxt2V43/visIvc3jfc582ZtWXMn5xrKC8SgBQVxa3XCl4OewHU5B+ICssbVMCu7k&#10;Ybl4fZljpu2N93QtQiViCPsMFdQhdJmUvqzJoB/Zjjhyv9YZDBG6SmqHtxhuWpkmyUQabDg21NjR&#10;d03lubgYBev0vcnvbZ4fTpvt5NPNUn85pkoN3vrVF4hAffgXP907Hed/wOOXe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eWZwQAAANsAAAAPAAAAAAAAAAAAAAAA&#10;AKECAABkcnMvZG93bnJldi54bWxQSwUGAAAAAAQABAD5AAAAjwMAAAAA&#10;" strokeweight=".5pt">
              <v:stroke startarrow="block" endarrow="block" joinstyle="miter"/>
            </v:shape>
            <v:shape id="Прямая со стрелкой 16" o:spid="_x0000_s1042" type="#_x0000_t32" style="position:absolute;left:19831;top:9025;width:4513;height:3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w/cAAAADbAAAADwAAAGRycy9kb3ducmV2LnhtbERPTYvCMBC9L/gfwgje1lQPZalGEUHs&#10;RajuIngbm7EtNpPQxFr/vVlY2Ns83ucs14NpRU+dbywrmE0TEMSl1Q1XCn6+d59fIHxA1thaJgUv&#10;8rBejT6WmGn75CP1p1CJGMI+QwV1CC6T0pc1GfRT64gjd7OdwRBhV0nd4TOGm1bOkySVBhuODTU6&#10;2tZU3k8Po+Cx2afn4nDIi8Gdr31Ol21eOKUm42GzABFoCP/iP3eu4/wUfn+J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rsP3AAAAA2wAAAA8AAAAAAAAAAAAAAAAA&#10;oQIAAGRycy9kb3ducmV2LnhtbFBLBQYAAAAABAAEAPkAAACOAwAAAAA=&#10;" strokeweight=".5pt">
              <v:stroke startarrow="block" endarrow="block" joinstyle="miter"/>
            </v:shape>
            <v:shape id="Прямая со стрелкой 17" o:spid="_x0000_s1043" type="#_x0000_t32" style="position:absolute;left:19594;top:16862;width:5046;height:4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edcAAAADbAAAADwAAAGRycy9kb3ducmV2LnhtbERPS4vCMBC+C/sfwix403QrqFuNsisK&#10;3ooP8DrbjG3ZZlKSqPXfG0HwNh/fc+bLzjTiSs7XlhV8DRMQxIXVNZcKjofNYArCB2SNjWVScCcP&#10;y8VHb46Ztjfe0XUfShFD2GeooAqhzaT0RUUG/dC2xJE7W2cwROhKqR3eYrhpZJokY2mw5thQYUur&#10;ior//cUo+E1HdX5v8vzwt96MJ+479ZdTqlT/s/uZgQjUhbf45d7qOH8C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P3nXAAAAA2wAAAA8AAAAAAAAAAAAAAAAA&#10;oQIAAGRycy9kb3ducmV2LnhtbFBLBQYAAAAABAAEAPkAAACOAwAAAAA=&#10;" strokeweight=".5pt">
              <v:stroke startarrow="block" endarrow="block" joinstyle="miter"/>
            </v:shape>
            <v:shape id="Прямая со стрелкой 18" o:spid="_x0000_s1044" type="#_x0000_t32" style="position:absolute;left:43107;top:16387;width:5050;height:4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BFMQAAADbAAAADwAAAGRycy9kb3ducmV2LnhtbESPQWvDMAyF74P9B6PBbquzHUpJ64RS&#10;KMulkHWj0JsWa0loLJvYTbN/Px0GvUm8p/c+bcrZDWqiMfaeDbwuMlDEjbc9twa+PvcvK1AxIVsc&#10;PJOBX4pQFo8PG8ytv/EHTcfUKgnhmKOBLqWQax2bjhzGhQ/Eov340WGSdWy1HfEm4W7Qb1m21A57&#10;loYOA+06ai7HqzNw3b4vT/XhUNVzOH1PFZ13VR2MeX6at2tQieZ0N/9fV1bwBVZ+kQF0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+IEUxAAAANsAAAAPAAAAAAAAAAAA&#10;AAAAAKECAABkcnMvZG93bnJldi54bWxQSwUGAAAAAAQABAD5AAAAkgMAAAAA&#10;" strokeweight=".5pt">
              <v:stroke startarrow="block" endarrow="block" joinstyle="miter"/>
            </v:shape>
            <v:shape id="Прямая со стрелкой 19" o:spid="_x0000_s1045" type="#_x0000_t32" style="position:absolute;left:19594;top:21613;width:4094;height:25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kj8EAAADbAAAADwAAAGRycy9kb3ducmV2LnhtbERPTYvCMBC9L/gfwgje1tQ9iFajiCDb&#10;i1B1EfY2NmNbbCahibX+eyMs7G0e73OW6940oqPW15YVTMYJCOLC6ppLBT+n3ecMhA/IGhvLpOBJ&#10;HtarwccSU20ffKDuGEoRQ9inqKAKwaVS+qIig35sHXHkrrY1GCJsS6lbfMRw08ivJJlKgzXHhgod&#10;bSsqbse7UXDffE/P+X6f5b07X7qMfrdZ7pQaDfvNAkSgPvyL/9yZjvP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tCSPwQAAANsAAAAPAAAAAAAAAAAAAAAA&#10;AKECAABkcnMvZG93bnJldi54bWxQSwUGAAAAAAQABAD5AAAAjwMAAAAA&#10;" strokeweight=".5pt">
              <v:stroke startarrow="block" endarrow="block" joinstyle="miter"/>
            </v:shape>
            <v:shape id="Прямая со стрелкой 22" o:spid="_x0000_s1046" type="#_x0000_t32" style="position:absolute;left:33963;top:21494;width:68;height:21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3UMIAAADbAAAADwAAAGRycy9kb3ducmV2LnhtbESPQWsCMRSE7wX/Q3hCbzVrBKtbo9ii&#10;4G2pCl5fN6+7SzcvSxJ1/feNIHgcZuYbZrHqbSsu5EPjWMN4lIEgLp1puNJwPGzfZiBCRDbYOiYN&#10;NwqwWg5eFpgbd+VvuuxjJRKEQ44a6hi7XMpQ1mQxjFxHnLxf5y3GJH0ljcdrgttWqiybSosNp4Ua&#10;O/qqqfzbn62GTzVpiltbFIefzXb67ucqnE9K69dhv/4AEamPz/CjvTMalIL7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S3UMIAAADbAAAADwAAAAAAAAAAAAAA&#10;AAChAgAAZHJzL2Rvd25yZXYueG1sUEsFBgAAAAAEAAQA+QAAAJADAAAAAA==&#10;" strokeweight=".5pt">
              <v:stroke startarrow="block" endarrow="block" joinstyle="miter"/>
            </v:shape>
            <v:shape id="Прямая со стрелкой 23" o:spid="_x0000_s1047" type="#_x0000_t32" style="position:absolute;left:34200;top:32775;width:69;height:28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Sy8MAAADbAAAADwAAAGRycy9kb3ducmV2LnhtbESPQWsCMRSE74L/ITyhN802gtrVKCoK&#10;vS1qodfXzXN36eZlSaKu/74pFHocZuYbZrXpbSvu5EPjWMPrJANBXDrTcKXh43IcL0CEiGywdUwa&#10;nhRgsx4OVpgb9+AT3c+xEgnCIUcNdYxdLmUoa7IYJq4jTt7VeYsxSV9J4/GR4LaVKstm0mLDaaHG&#10;jvY1ld/nm9WwU9OmeLZFcfk6HGdz/6bC7VNp/TLqt0sQkfr4H/5rvxsNagq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EsvDAAAA2wAAAA8AAAAAAAAAAAAA&#10;AAAAoQIAAGRycy9kb3ducmV2LnhtbFBLBQYAAAAABAAEAPkAAACRAwAAAAA=&#10;" strokeweight=".5pt">
              <v:stroke startarrow="block" endarrow="block" joinstyle="miter"/>
            </v:shape>
            <v:shape id="Прямая со стрелкой 24" o:spid="_x0000_s1048" type="#_x0000_t32" style="position:absolute;left:19713;top:29332;width:3616;height:91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Kv8QAAADbAAAADwAAAGRycy9kb3ducmV2LnhtbESPS2vDMBCE74X8B7GB3ho5asnDjRKS&#10;0kBvJg/IdWNtbRNrZSQlcf59VSj0OMzMN8xi1dtW3MiHxrGG8SgDQVw603Cl4XjYvsxAhIhssHVM&#10;Gh4UYLUcPC0wN+7OO7rtYyUShEOOGuoYu1zKUNZkMYxcR5y8b+ctxiR9JY3He4LbVqosm0iLDaeF&#10;Gjv6qKm87K9Ww0a9NsWjLYrD+XM7mfq5CteT0vp52K/fQUTq43/4r/1lNKg3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Yq/xAAAANsAAAAPAAAAAAAAAAAA&#10;AAAAAKECAABkcnMvZG93bnJldi54bWxQSwUGAAAAAAQABAD5AAAAkgMAAAAA&#10;" strokeweight=".5pt">
              <v:stroke startarrow="block" endarrow="block" joinstyle="miter"/>
            </v:shape>
            <v:shape id="Прямая со стрелкой 25" o:spid="_x0000_s1049" type="#_x0000_t32" style="position:absolute;left:19594;top:17931;width:4913;height:205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vJMQAAADbAAAADwAAAGRycy9kb3ducmV2LnhtbESPS2vDMBCE74X8B7GB3ho5Ks3DjRKS&#10;0kBvJg/IdWNtbRNrZSQlcf59VSj0OMzMN8xi1dtW3MiHxrGG8SgDQVw603Cl4XjYvsxAhIhssHVM&#10;Gh4UYLUcPC0wN+7OO7rtYyUShEOOGuoYu1zKUNZkMYxcR5y8b+ctxiR9JY3He4LbVqosm0iLDaeF&#10;Gjv6qKm87K9Ww0a9NsWjLYrD+XM7mfq5CteT0vp52K/fQUTq43/4r/1lNKg3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S8kxAAAANsAAAAPAAAAAAAAAAAA&#10;AAAAAKECAABkcnMvZG93bnJldi54bWxQSwUGAAAAAAQABAD5AAAAkgMAAAAA&#10;" strokeweight=".5pt">
              <v:stroke startarrow="block" endarrow="block" joinstyle="miter"/>
            </v:shape>
            <v:shape id="Прямая со стрелкой 26" o:spid="_x0000_s1050" type="#_x0000_t32" style="position:absolute;left:19831;top:13894;width:4704;height:129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+xU8MAAADbAAAADwAAAGRycy9kb3ducmV2LnhtbESPQWsCMRSE74X+h/AKvdVsI2zrapQq&#10;Ct6WasHrc/O6u3TzsiRR13/fCILHYWa+YWaLwXbiTD60jjW8jzIQxJUzLdcafvabt08QISIb7ByT&#10;hisFWMyfn2ZYGHfhbzrvYi0ShEOBGpoY+0LKUDVkMYxcT5y8X+ctxiR9LY3HS4LbTqosy6XFltNC&#10;gz2tGqr+dierYanGbXntynJ/XG/yDz9R4XRQWr++DF9TEJGG+Ajf21ujQeVw+5J+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vsVPDAAAA2wAAAA8AAAAAAAAAAAAA&#10;AAAAoQIAAGRycy9kb3ducmV2LnhtbFBLBQYAAAAABAAEAPkAAACRAwAAAAA=&#10;" strokeweight=".5pt">
              <v:stroke startarrow="block" endarrow="block" joinstyle="miter"/>
            </v:shape>
            <v:shape id="Прямая со стрелкой 27" o:spid="_x0000_s1051" type="#_x0000_t32" style="position:absolute;left:45244;top:28975;width:3485;height:119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f28MAAADbAAAADwAAAGRycy9kb3ducmV2LnhtbESPQYvCMBSE7wv+h/AEb2uqB3epRhFB&#10;7EWorgjens2zLTYvoYm1/nuzsLDHYWa+YRar3jSio9bXlhVMxgkI4sLqmksFp5/t5zcIH5A1NpZJ&#10;wYs8rJaDjwWm2j75QN0xlCJC2KeooArBpVL6oiKDfmwdcfRutjUYomxLqVt8Rrhp5DRJZtJgzXGh&#10;Qkebior78WEUPNa72Tnf77O8d+drl9Flk+VOqdGwX89BBOrDf/ivnWkF0y/4/RJ/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L39vDAAAA2wAAAA8AAAAAAAAAAAAA&#10;AAAAoQIAAGRycy9kb3ducmV2LnhtbFBLBQYAAAAABAAEAPkAAACRAwAAAAA=&#10;" strokeweight=".5pt">
              <v:stroke startarrow="block" endarrow="block" joinstyle="miter"/>
            </v:shape>
            <v:shape id="Прямая со стрелкой 28" o:spid="_x0000_s1052" type="#_x0000_t32" style="position:absolute;left:45126;top:29094;width:3297;height:4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LqcAAAADbAAAADwAAAGRycy9kb3ducmV2LnhtbERPy4rCMBTdC/MP4Q7MTlNdiHRMiwgy&#10;3Qj1geDuTnNti81NaGLt/P1kIbg8nPc6H00nBup9a1nBfJaAIK6sbrlWcD7tpisQPiBr7CyTgj/y&#10;kGcfkzWm2j75QMMx1CKGsE9RQROCS6X0VUMG/cw64sjdbG8wRNjXUvf4jOGmk4skWUqDLceGBh1t&#10;G6rux4dR8Nj8LC/lfl+Uo7v8DgVdt0XplPr6HDffIAKN4S1+uQutYBHHxi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US6nAAAAA2wAAAA8AAAAAAAAAAAAAAAAA&#10;oQIAAGRycy9kb3ducmV2LnhtbFBLBQYAAAAABAAEAPkAAACOAwAAAAA=&#10;" strokeweight=".5pt">
              <v:stroke startarrow="block" endarrow="block" joinstyle="miter"/>
            </v:shape>
            <v:shape id="Прямая со стрелкой 29" o:spid="_x0000_s1053" type="#_x0000_t32" style="position:absolute;left:45244;top:19356;width:2624;height:95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lIcQAAADbAAAADwAAAGRycy9kb3ducmV2LnhtbESPW2sCMRSE3wX/QziFvmm2KXhZjWJL&#10;hb4tXsDX4+a4u7g5WZKo679vCoU+DjPzDbNc97YVd/KhcazhbZyBIC6dabjScDxsRzMQISIbbB2T&#10;hicFWK+GgyXmxj14R/d9rESCcMhRQx1jl0sZyposhrHriJN3cd5iTNJX0nh8JLhtpcqyibTYcFqo&#10;saPPmsrr/mY1fKj3pni2RXE4f20nUz9X4XZSWr++9JsFiEh9/A//tb+NBjWH3y/p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UhxAAAANsAAAAPAAAAAAAAAAAA&#10;AAAAAKECAABkcnMvZG93bnJldi54bWxQSwUGAAAAAAQABAD5AAAAkgMAAAAA&#10;" strokeweight=".5pt">
              <v:stroke startarrow="block" endarrow="block" joinstyle="miter"/>
            </v:shape>
            <v:shape id="Прямая со стрелкой 30" o:spid="_x0000_s1054" type="#_x0000_t32" style="position:absolute;left:43107;top:16506;width:4966;height:76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RcsIAAADbAAAADwAAAGRycy9kb3ducmV2LnhtbERPyWrDMBC9F/oPYgq91XITCMG1EkKg&#10;1JeAmwRDb1NraptaI2HJS/++OgRyfLw93y+mFxMNvrOs4DVJQRDXVnfcKLhe3l+2IHxA1thbJgV/&#10;5GG/e3zIMdN25k+azqERMYR9hgraEFwmpa9bMugT64gj92MHgyHCoZF6wDmGm16u0nQjDXYcG1p0&#10;dGyp/j2PRsF4+NhU5elUlIurvqeCvo5F6ZR6floObyACLeEuvrkLrWAd18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vRcsIAAADbAAAADwAAAAAAAAAAAAAA&#10;AAChAgAAZHJzL2Rvd25yZXYueG1sUEsFBgAAAAAEAAQA+QAAAJADAAAAAA==&#10;" strokeweight=".5pt">
              <v:stroke startarrow="block" endarrow="block" joinstyle="miter"/>
            </v:shape>
          </v:group>
        </w:pict>
      </w: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D042D" w:rsidRPr="00C22E97" w:rsidRDefault="00DD042D" w:rsidP="00C526D8">
      <w:pPr>
        <w:pStyle w:val="a4"/>
        <w:rPr>
          <w:rFonts w:ascii="Arial" w:hAnsi="Arial" w:cs="Arial"/>
          <w:sz w:val="28"/>
          <w:szCs w:val="28"/>
        </w:rPr>
      </w:pPr>
    </w:p>
    <w:p w:rsidR="009563D9" w:rsidRPr="00C22E97" w:rsidRDefault="00250097" w:rsidP="009563D9">
      <w:pPr>
        <w:pStyle w:val="a4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</w:rPr>
        <w:t xml:space="preserve">Структура управления МДОУ детского сада </w:t>
      </w:r>
      <w:r w:rsidR="006A3648" w:rsidRPr="00C22E97">
        <w:rPr>
          <w:rFonts w:ascii="Arial" w:hAnsi="Arial" w:cs="Arial"/>
          <w:sz w:val="28"/>
          <w:szCs w:val="28"/>
        </w:rPr>
        <w:t>соответствует функциональным задачам и Уставу учреждения.</w:t>
      </w:r>
      <w:r w:rsidR="006A3648" w:rsidRPr="00C22E97">
        <w:rPr>
          <w:rFonts w:ascii="Arial" w:hAnsi="Arial" w:cs="Arial"/>
          <w:sz w:val="28"/>
          <w:szCs w:val="28"/>
          <w:lang w:eastAsia="en-US"/>
        </w:rPr>
        <w:t xml:space="preserve">       </w:t>
      </w:r>
    </w:p>
    <w:p w:rsidR="006A3648" w:rsidRPr="00C22E97" w:rsidRDefault="009563D9" w:rsidP="009563D9">
      <w:pPr>
        <w:pStyle w:val="a4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6A3648" w:rsidRPr="00C22E97">
        <w:rPr>
          <w:rFonts w:ascii="Arial" w:hAnsi="Arial" w:cs="Arial"/>
          <w:sz w:val="28"/>
          <w:szCs w:val="28"/>
          <w:lang w:eastAsia="en-US"/>
        </w:rPr>
        <w:t>Непосредственно осуществляет руководство  ДОО Управление образования Дергачевского муниципального района Саратовской области. Должности распределены  в соответствии со штатным расписанием.</w:t>
      </w:r>
    </w:p>
    <w:p w:rsidR="006A3648" w:rsidRPr="00C22E97" w:rsidRDefault="006A3648" w:rsidP="00C526D8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/>
          <w:sz w:val="28"/>
          <w:szCs w:val="28"/>
          <w:highlight w:val="yellow"/>
          <w:lang w:eastAsia="ru-RU"/>
        </w:rPr>
      </w:pPr>
      <w:r w:rsidRPr="00C22E97">
        <w:rPr>
          <w:rFonts w:ascii="Arial" w:hAnsi="Arial" w:cs="Arial"/>
          <w:sz w:val="28"/>
          <w:szCs w:val="28"/>
        </w:rPr>
        <w:t>Во главе учреждения заве</w:t>
      </w:r>
      <w:r w:rsidR="00D962B4" w:rsidRPr="00C22E97">
        <w:rPr>
          <w:rFonts w:ascii="Arial" w:hAnsi="Arial" w:cs="Arial"/>
          <w:sz w:val="28"/>
          <w:szCs w:val="28"/>
        </w:rPr>
        <w:t>дующий МДОУ «Д</w:t>
      </w:r>
      <w:r w:rsidR="00027A92" w:rsidRPr="00C22E97">
        <w:rPr>
          <w:rFonts w:ascii="Arial" w:hAnsi="Arial" w:cs="Arial"/>
          <w:sz w:val="28"/>
          <w:szCs w:val="28"/>
        </w:rPr>
        <w:t>етский сад «Дружба</w:t>
      </w:r>
      <w:r w:rsidRPr="00C22E97">
        <w:rPr>
          <w:rFonts w:ascii="Arial" w:hAnsi="Arial" w:cs="Arial"/>
          <w:sz w:val="28"/>
          <w:szCs w:val="28"/>
        </w:rPr>
        <w:t>»</w:t>
      </w:r>
      <w:r w:rsidR="00027A92" w:rsidRPr="00C22E97">
        <w:rPr>
          <w:rFonts w:ascii="Arial" w:hAnsi="Arial" w:cs="Arial"/>
          <w:sz w:val="28"/>
          <w:szCs w:val="28"/>
        </w:rPr>
        <w:t xml:space="preserve"> р.п. Дергачи</w:t>
      </w:r>
      <w:r w:rsidRPr="00C22E97">
        <w:rPr>
          <w:rFonts w:ascii="Arial" w:hAnsi="Arial" w:cs="Arial"/>
          <w:sz w:val="28"/>
          <w:szCs w:val="28"/>
        </w:rPr>
        <w:t>.      Органы государственно-общественного управления ДОУ:   Учредитель ДОУ, первичная профсоюзная организация, педагогический Совет,  общее собрание трудового коллектива, Совет родителей.</w:t>
      </w:r>
    </w:p>
    <w:p w:rsidR="006A3648" w:rsidRPr="00C22E97" w:rsidRDefault="006A3648" w:rsidP="00C526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Функции структурных элементов системы управления определяют следующие локальные акты МДОУ:</w:t>
      </w:r>
    </w:p>
    <w:p w:rsidR="006A3648" w:rsidRPr="00C22E97" w:rsidRDefault="006A3648" w:rsidP="00C526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«</w:t>
      </w:r>
      <w:r w:rsidR="002E3CD7" w:rsidRPr="00C22E97">
        <w:rPr>
          <w:rFonts w:ascii="Arial" w:hAnsi="Arial" w:cs="Arial"/>
          <w:color w:val="000000"/>
          <w:sz w:val="28"/>
          <w:szCs w:val="28"/>
          <w:lang w:eastAsia="ru-RU"/>
        </w:rPr>
        <w:t xml:space="preserve">О </w:t>
      </w: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медико-психологическом консилиуме»</w:t>
      </w:r>
    </w:p>
    <w:p w:rsidR="006A3648" w:rsidRPr="00C22E97" w:rsidRDefault="006A3648" w:rsidP="00C526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«О педагогическом совете»</w:t>
      </w:r>
    </w:p>
    <w:p w:rsidR="006A3648" w:rsidRPr="00C22E97" w:rsidRDefault="006A3648" w:rsidP="00C526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 xml:space="preserve"> «Об общем родительском собрании»</w:t>
      </w:r>
    </w:p>
    <w:p w:rsidR="006A3648" w:rsidRPr="00C22E97" w:rsidRDefault="006A3648" w:rsidP="00C526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«О методической работе»</w:t>
      </w:r>
    </w:p>
    <w:p w:rsidR="006F6FE8" w:rsidRPr="00C22E97" w:rsidRDefault="006A3648" w:rsidP="00C526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«Об общем собрании трудового коллектива»</w:t>
      </w:r>
    </w:p>
    <w:p w:rsidR="006A3648" w:rsidRPr="00C22E97" w:rsidRDefault="006A3648" w:rsidP="00C526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color w:val="000000"/>
          <w:sz w:val="28"/>
          <w:szCs w:val="28"/>
          <w:lang w:eastAsia="ru-RU"/>
        </w:rPr>
        <w:t>«О Совете родителей»</w:t>
      </w:r>
    </w:p>
    <w:p w:rsidR="00027A92" w:rsidRPr="00C22E97" w:rsidRDefault="00027A92" w:rsidP="00027A92">
      <w:pPr>
        <w:pStyle w:val="a4"/>
        <w:rPr>
          <w:rStyle w:val="a3"/>
          <w:rFonts w:ascii="Arial" w:hAnsi="Arial" w:cs="Arial"/>
          <w:sz w:val="28"/>
          <w:lang w:eastAsia="en-US"/>
        </w:rPr>
      </w:pPr>
    </w:p>
    <w:p w:rsidR="000E2E55" w:rsidRPr="00C22E97" w:rsidRDefault="002F04AA" w:rsidP="002F04AA">
      <w:pPr>
        <w:pStyle w:val="a4"/>
        <w:jc w:val="center"/>
        <w:rPr>
          <w:rFonts w:ascii="Arial" w:hAnsi="Arial" w:cs="Arial"/>
          <w:b/>
          <w:i/>
          <w:sz w:val="28"/>
          <w:lang w:eastAsia="en-US"/>
        </w:rPr>
      </w:pPr>
      <w:r w:rsidRPr="00C22E97">
        <w:rPr>
          <w:rFonts w:ascii="Arial" w:hAnsi="Arial" w:cs="Arial"/>
          <w:b/>
          <w:i/>
          <w:sz w:val="28"/>
          <w:lang w:eastAsia="en-US"/>
        </w:rPr>
        <w:t>2.1.</w:t>
      </w:r>
      <w:r w:rsidR="000E2E55" w:rsidRPr="00C22E97">
        <w:rPr>
          <w:rFonts w:ascii="Arial" w:hAnsi="Arial" w:cs="Arial"/>
          <w:b/>
          <w:i/>
          <w:sz w:val="28"/>
          <w:lang w:eastAsia="en-US"/>
        </w:rPr>
        <w:t xml:space="preserve"> Нормативно-правовое обеспечение управления ДОО.</w:t>
      </w:r>
    </w:p>
    <w:p w:rsidR="000E2E55" w:rsidRPr="00C22E97" w:rsidRDefault="000E2E55" w:rsidP="002F04AA">
      <w:pPr>
        <w:pStyle w:val="a4"/>
        <w:ind w:firstLine="709"/>
        <w:jc w:val="both"/>
        <w:rPr>
          <w:rFonts w:ascii="Arial" w:hAnsi="Arial" w:cs="Arial"/>
          <w:sz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Учреждение в своей деятельности руководствуется   Федеральным законом  «Об образовании в РФ», законом Саратовской области «Об образовании»,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 регионального и муниципального ур</w:t>
      </w:r>
      <w:r w:rsidR="00D962B4" w:rsidRPr="00C22E97">
        <w:rPr>
          <w:rFonts w:ascii="Arial" w:hAnsi="Arial" w:cs="Arial"/>
          <w:sz w:val="28"/>
          <w:szCs w:val="28"/>
          <w:lang w:eastAsia="en-US"/>
        </w:rPr>
        <w:t>овней, МДОУ «Д</w:t>
      </w:r>
      <w:r w:rsidR="00027A92" w:rsidRPr="00C22E97">
        <w:rPr>
          <w:rFonts w:ascii="Arial" w:hAnsi="Arial" w:cs="Arial"/>
          <w:sz w:val="28"/>
          <w:szCs w:val="28"/>
          <w:lang w:eastAsia="en-US"/>
        </w:rPr>
        <w:t>етский сад «Дружба</w:t>
      </w:r>
      <w:r w:rsidRPr="00C22E97">
        <w:rPr>
          <w:rFonts w:ascii="Arial" w:hAnsi="Arial" w:cs="Arial"/>
          <w:sz w:val="28"/>
          <w:szCs w:val="28"/>
          <w:lang w:eastAsia="en-US"/>
        </w:rPr>
        <w:t>»</w:t>
      </w:r>
      <w:r w:rsidR="00027A92" w:rsidRPr="00C22E97">
        <w:rPr>
          <w:rFonts w:ascii="Arial" w:hAnsi="Arial" w:cs="Arial"/>
          <w:sz w:val="28"/>
          <w:szCs w:val="28"/>
          <w:lang w:eastAsia="en-US"/>
        </w:rPr>
        <w:t>р.п. Дергачи</w:t>
      </w:r>
      <w:r w:rsidRPr="00C22E97">
        <w:rPr>
          <w:rFonts w:ascii="Arial" w:hAnsi="Arial" w:cs="Arial"/>
          <w:sz w:val="28"/>
          <w:szCs w:val="28"/>
          <w:lang w:eastAsia="en-US"/>
        </w:rPr>
        <w:t>.</w:t>
      </w:r>
    </w:p>
    <w:p w:rsidR="0024217A" w:rsidRPr="00C22E97" w:rsidRDefault="00027A92" w:rsidP="00027A92">
      <w:pPr>
        <w:pStyle w:val="a4"/>
        <w:rPr>
          <w:rFonts w:ascii="Arial" w:hAnsi="Arial" w:cs="Arial"/>
          <w:b/>
          <w:i/>
          <w:sz w:val="28"/>
          <w:lang w:eastAsia="en-US"/>
        </w:rPr>
      </w:pPr>
      <w:r w:rsidRPr="00C22E97">
        <w:rPr>
          <w:rFonts w:ascii="Arial" w:hAnsi="Arial" w:cs="Arial"/>
          <w:b/>
          <w:i/>
          <w:sz w:val="28"/>
          <w:lang w:eastAsia="en-US"/>
        </w:rPr>
        <w:t xml:space="preserve">            </w:t>
      </w:r>
      <w:r w:rsidR="000E2E55" w:rsidRPr="00C22E97">
        <w:rPr>
          <w:rFonts w:ascii="Arial" w:hAnsi="Arial" w:cs="Arial"/>
          <w:b/>
          <w:i/>
          <w:sz w:val="28"/>
          <w:lang w:eastAsia="en-US"/>
        </w:rPr>
        <w:t>2.2.  Характеристика системы управления ДОО.</w:t>
      </w:r>
    </w:p>
    <w:p w:rsidR="0024217A" w:rsidRPr="00C22E97" w:rsidRDefault="0024217A" w:rsidP="002F04AA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lastRenderedPageBreak/>
        <w:t>Учредителем учреждения является администр</w:t>
      </w:r>
      <w:r w:rsidR="009563D9" w:rsidRPr="00C22E97">
        <w:rPr>
          <w:rFonts w:ascii="Arial" w:hAnsi="Arial" w:cs="Arial"/>
          <w:sz w:val="28"/>
          <w:szCs w:val="28"/>
          <w:lang w:eastAsia="en-US"/>
        </w:rPr>
        <w:t xml:space="preserve">ация Дергачевкого 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района Саратовской области, расположенная по адресу: Саратовская област</w:t>
      </w:r>
      <w:r w:rsidR="00027A92" w:rsidRPr="00C22E97">
        <w:rPr>
          <w:rFonts w:ascii="Arial" w:hAnsi="Arial" w:cs="Arial"/>
          <w:sz w:val="28"/>
          <w:szCs w:val="28"/>
          <w:lang w:eastAsia="en-US"/>
        </w:rPr>
        <w:t xml:space="preserve">ь, р.п.Дергачи, площадь Максима </w:t>
      </w:r>
      <w:r w:rsidRPr="00C22E97">
        <w:rPr>
          <w:rFonts w:ascii="Arial" w:hAnsi="Arial" w:cs="Arial"/>
          <w:sz w:val="28"/>
          <w:szCs w:val="28"/>
          <w:lang w:eastAsia="en-US"/>
        </w:rPr>
        <w:t>Горького, дом 4.</w:t>
      </w:r>
    </w:p>
    <w:p w:rsidR="0024217A" w:rsidRPr="00C22E97" w:rsidRDefault="0024217A" w:rsidP="002F04AA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Непосредственно осуществляет руководство  ДОО Управление образования Дергачевского муниципального района Саратовской области. Должности распределены  в соответствии со штатным расписанием.</w:t>
      </w:r>
    </w:p>
    <w:p w:rsidR="0024217A" w:rsidRPr="00C22E97" w:rsidRDefault="0024217A" w:rsidP="009563D9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Во главе учреждения заве</w:t>
      </w:r>
      <w:r w:rsidR="00D962B4" w:rsidRPr="00C22E97">
        <w:rPr>
          <w:rFonts w:ascii="Arial" w:hAnsi="Arial" w:cs="Arial"/>
          <w:sz w:val="28"/>
          <w:szCs w:val="28"/>
          <w:lang w:eastAsia="en-US"/>
        </w:rPr>
        <w:t>дующий МДОУ «Д</w:t>
      </w:r>
      <w:r w:rsidR="00027A92" w:rsidRPr="00C22E97">
        <w:rPr>
          <w:rFonts w:ascii="Arial" w:hAnsi="Arial" w:cs="Arial"/>
          <w:sz w:val="28"/>
          <w:szCs w:val="28"/>
          <w:lang w:eastAsia="en-US"/>
        </w:rPr>
        <w:t>етский сад «Дружба</w:t>
      </w:r>
      <w:r w:rsidRPr="00C22E97">
        <w:rPr>
          <w:rFonts w:ascii="Arial" w:hAnsi="Arial" w:cs="Arial"/>
          <w:sz w:val="28"/>
          <w:szCs w:val="28"/>
          <w:lang w:eastAsia="en-US"/>
        </w:rPr>
        <w:t>»</w:t>
      </w:r>
      <w:r w:rsidR="00027A92" w:rsidRPr="00C22E97">
        <w:rPr>
          <w:rFonts w:ascii="Arial" w:hAnsi="Arial" w:cs="Arial"/>
          <w:sz w:val="28"/>
          <w:szCs w:val="28"/>
          <w:lang w:eastAsia="en-US"/>
        </w:rPr>
        <w:t xml:space="preserve"> р.п. Дергачи</w:t>
      </w:r>
      <w:r w:rsidRPr="00C22E97">
        <w:rPr>
          <w:rFonts w:ascii="Arial" w:hAnsi="Arial" w:cs="Arial"/>
          <w:sz w:val="28"/>
          <w:szCs w:val="28"/>
          <w:lang w:eastAsia="en-US"/>
        </w:rPr>
        <w:t>. Органы государственно-общественного управления ДОУ:   Учредитель ДОУ, первичная профсоюзная организация, педагогический Совет,  общее собрание трудового коллектива, Совет родителей.</w:t>
      </w:r>
    </w:p>
    <w:p w:rsidR="000E2E55" w:rsidRPr="00C22E97" w:rsidRDefault="000E2E55" w:rsidP="002F04AA">
      <w:pPr>
        <w:pStyle w:val="a4"/>
        <w:jc w:val="center"/>
        <w:rPr>
          <w:rStyle w:val="a3"/>
          <w:rFonts w:ascii="Arial" w:hAnsi="Arial" w:cs="Arial"/>
          <w:b w:val="0"/>
          <w:i/>
          <w:sz w:val="28"/>
          <w:lang w:eastAsia="en-US"/>
        </w:rPr>
      </w:pPr>
      <w:r w:rsidRPr="00C22E97">
        <w:rPr>
          <w:rFonts w:ascii="Arial" w:hAnsi="Arial" w:cs="Arial"/>
          <w:b/>
          <w:sz w:val="28"/>
          <w:lang w:eastAsia="en-US"/>
        </w:rPr>
        <w:t>2.3</w:t>
      </w:r>
      <w:r w:rsidR="002F04AA" w:rsidRPr="00C22E97">
        <w:rPr>
          <w:rFonts w:ascii="Arial" w:hAnsi="Arial" w:cs="Arial"/>
          <w:b/>
          <w:i/>
          <w:sz w:val="28"/>
          <w:lang w:eastAsia="en-US"/>
        </w:rPr>
        <w:t>.</w:t>
      </w:r>
      <w:r w:rsidRPr="00C22E97">
        <w:rPr>
          <w:rFonts w:ascii="Arial" w:hAnsi="Arial" w:cs="Arial"/>
          <w:b/>
          <w:i/>
          <w:sz w:val="28"/>
          <w:lang w:eastAsia="en-US"/>
        </w:rPr>
        <w:t xml:space="preserve"> Результативность и эффективность системы управления ДОО.</w:t>
      </w:r>
    </w:p>
    <w:p w:rsidR="004B7CD2" w:rsidRPr="00C22E97" w:rsidRDefault="0024217A" w:rsidP="002F04A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Повышение качества образования воспитанников, повышение уровня квалификации педагогов, повышение материально-технического обеспечения ДОО.</w:t>
      </w:r>
    </w:p>
    <w:p w:rsidR="00D962B4" w:rsidRPr="00C22E97" w:rsidRDefault="0024217A" w:rsidP="009563D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Вывод:</w:t>
      </w:r>
      <w:r w:rsidRPr="00C22E97">
        <w:rPr>
          <w:rFonts w:ascii="Arial" w:hAnsi="Arial" w:cs="Arial"/>
          <w:sz w:val="28"/>
          <w:szCs w:val="28"/>
        </w:rPr>
        <w:t xml:space="preserve"> Система управления Муниципального  дошкольно</w:t>
      </w:r>
      <w:r w:rsidR="00027A92" w:rsidRPr="00C22E97">
        <w:rPr>
          <w:rFonts w:ascii="Arial" w:hAnsi="Arial" w:cs="Arial"/>
          <w:sz w:val="28"/>
          <w:szCs w:val="28"/>
        </w:rPr>
        <w:t>го образовательного учреждения «Детский сад «Дружба</w:t>
      </w:r>
      <w:r w:rsidRPr="00C22E97">
        <w:rPr>
          <w:rFonts w:ascii="Arial" w:hAnsi="Arial" w:cs="Arial"/>
          <w:sz w:val="28"/>
          <w:szCs w:val="28"/>
        </w:rPr>
        <w:t>»</w:t>
      </w:r>
      <w:r w:rsidR="00027A92" w:rsidRPr="00C22E97">
        <w:rPr>
          <w:rFonts w:ascii="Arial" w:hAnsi="Arial" w:cs="Arial"/>
          <w:sz w:val="28"/>
          <w:szCs w:val="28"/>
        </w:rPr>
        <w:t xml:space="preserve"> р.п. Дергачи </w:t>
      </w:r>
      <w:r w:rsidR="009563D9" w:rsidRPr="00C22E97">
        <w:rPr>
          <w:rFonts w:ascii="Arial" w:hAnsi="Arial" w:cs="Arial"/>
          <w:sz w:val="28"/>
          <w:szCs w:val="28"/>
        </w:rPr>
        <w:t xml:space="preserve"> Дергачевского </w:t>
      </w:r>
      <w:r w:rsidRPr="00C22E97">
        <w:rPr>
          <w:rFonts w:ascii="Arial" w:hAnsi="Arial" w:cs="Arial"/>
          <w:sz w:val="28"/>
          <w:szCs w:val="28"/>
        </w:rPr>
        <w:t xml:space="preserve"> района Саратовской области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</w:t>
      </w:r>
      <w:r w:rsidR="009563D9" w:rsidRPr="00C22E97">
        <w:rPr>
          <w:rFonts w:ascii="Arial" w:hAnsi="Arial" w:cs="Arial"/>
          <w:sz w:val="28"/>
          <w:szCs w:val="28"/>
        </w:rPr>
        <w:t>ику результативности управления.</w:t>
      </w:r>
    </w:p>
    <w:p w:rsidR="00224286" w:rsidRPr="00C22E97" w:rsidRDefault="00224286" w:rsidP="00C526D8">
      <w:pPr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Раздел 3 Реализация образовательной программы,</w:t>
      </w:r>
    </w:p>
    <w:p w:rsidR="00224286" w:rsidRPr="00C22E97" w:rsidRDefault="00224286" w:rsidP="00C526D8">
      <w:pPr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оценка качества образования</w:t>
      </w:r>
    </w:p>
    <w:p w:rsidR="00224286" w:rsidRPr="00C22E97" w:rsidRDefault="00224286" w:rsidP="00C526D8">
      <w:pPr>
        <w:tabs>
          <w:tab w:val="left" w:pos="1134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224286" w:rsidRPr="00C22E97" w:rsidRDefault="00224286" w:rsidP="00C526D8">
      <w:pPr>
        <w:tabs>
          <w:tab w:val="left" w:pos="1134"/>
        </w:tabs>
        <w:spacing w:after="0" w:line="240" w:lineRule="auto"/>
        <w:outlineLvl w:val="0"/>
        <w:rPr>
          <w:rFonts w:ascii="Arial" w:hAnsi="Arial" w:cs="Arial"/>
          <w:i/>
          <w:color w:val="000000"/>
          <w:sz w:val="28"/>
          <w:szCs w:val="28"/>
          <w:lang w:eastAsia="ru-RU"/>
        </w:rPr>
      </w:pPr>
    </w:p>
    <w:p w:rsidR="00224286" w:rsidRPr="00C22E97" w:rsidRDefault="00224286" w:rsidP="00D962B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3.1. Статистические данные по М</w:t>
      </w:r>
      <w:r w:rsidR="00D962B4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ДОУ «Д</w:t>
      </w:r>
      <w:r w:rsidR="00027A92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етский сад «Дружба</w:t>
      </w:r>
      <w:r w:rsidR="00822EA1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>»</w:t>
      </w:r>
      <w:r w:rsidR="00027A92" w:rsidRPr="00C22E9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р.п. Дергачи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051"/>
        <w:gridCol w:w="1052"/>
        <w:gridCol w:w="1396"/>
        <w:gridCol w:w="1018"/>
      </w:tblGrid>
      <w:tr w:rsidR="00224286" w:rsidRPr="00C22E97" w:rsidTr="00EB51FC">
        <w:trPr>
          <w:trHeight w:val="676"/>
        </w:trPr>
        <w:tc>
          <w:tcPr>
            <w:tcW w:w="214" w:type="pct"/>
            <w:vMerge w:val="restart"/>
            <w:shd w:val="clear" w:color="auto" w:fill="FFFFFF"/>
          </w:tcPr>
          <w:p w:rsidR="00224286" w:rsidRPr="00C22E97" w:rsidRDefault="0022428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lang w:eastAsia="ru-RU"/>
              </w:rPr>
              <w:t>№</w:t>
            </w:r>
            <w:r w:rsidRPr="00C22E97">
              <w:rPr>
                <w:rStyle w:val="100"/>
                <w:rFonts w:ascii="Arial" w:hAnsi="Arial" w:cs="Arial"/>
                <w:b/>
                <w:lang w:eastAsia="ru-RU"/>
              </w:rPr>
              <w:br/>
              <w:t>п/п</w:t>
            </w:r>
          </w:p>
        </w:tc>
        <w:tc>
          <w:tcPr>
            <w:tcW w:w="3043" w:type="pct"/>
            <w:vMerge w:val="restart"/>
            <w:shd w:val="clear" w:color="auto" w:fill="FFFFFF"/>
          </w:tcPr>
          <w:p w:rsidR="00224286" w:rsidRPr="00C22E97" w:rsidRDefault="0022428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lang w:eastAsia="ru-RU"/>
              </w:rPr>
              <w:t>Показатели</w:t>
            </w:r>
          </w:p>
        </w:tc>
        <w:tc>
          <w:tcPr>
            <w:tcW w:w="1743" w:type="pct"/>
            <w:gridSpan w:val="3"/>
            <w:shd w:val="clear" w:color="auto" w:fill="FFFFFF"/>
          </w:tcPr>
          <w:p w:rsidR="00224286" w:rsidRPr="00C22E97" w:rsidRDefault="0022428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lang w:eastAsia="ru-RU"/>
              </w:rPr>
              <w:t>Единица измерения</w:t>
            </w:r>
          </w:p>
          <w:p w:rsidR="00224286" w:rsidRPr="00C22E97" w:rsidRDefault="00224286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lang w:eastAsia="ru-RU"/>
              </w:rPr>
              <w:t>(чел.)</w:t>
            </w:r>
          </w:p>
        </w:tc>
      </w:tr>
      <w:tr w:rsidR="006D594F" w:rsidRPr="00C22E97" w:rsidTr="00EB51FC">
        <w:trPr>
          <w:trHeight w:val="336"/>
        </w:trPr>
        <w:tc>
          <w:tcPr>
            <w:tcW w:w="214" w:type="pct"/>
            <w:vMerge/>
            <w:shd w:val="clear" w:color="auto" w:fill="FFFFFF"/>
          </w:tcPr>
          <w:p w:rsidR="006D594F" w:rsidRPr="00C22E97" w:rsidRDefault="006D594F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lang w:eastAsia="ru-RU"/>
              </w:rPr>
            </w:pPr>
          </w:p>
        </w:tc>
        <w:tc>
          <w:tcPr>
            <w:tcW w:w="3043" w:type="pct"/>
            <w:vMerge/>
            <w:shd w:val="clear" w:color="auto" w:fill="FFFFFF"/>
          </w:tcPr>
          <w:p w:rsidR="006D594F" w:rsidRPr="00C22E97" w:rsidRDefault="006D594F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lang w:eastAsia="ru-RU"/>
              </w:rPr>
            </w:pPr>
          </w:p>
        </w:tc>
        <w:tc>
          <w:tcPr>
            <w:tcW w:w="529" w:type="pct"/>
            <w:shd w:val="clear" w:color="auto" w:fill="FFFFFF"/>
          </w:tcPr>
          <w:p w:rsidR="006D594F" w:rsidRPr="00C22E97" w:rsidRDefault="006D594F" w:rsidP="00A01C3B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lang w:eastAsia="ru-RU"/>
              </w:rPr>
              <w:t>2017</w:t>
            </w:r>
          </w:p>
        </w:tc>
        <w:tc>
          <w:tcPr>
            <w:tcW w:w="702" w:type="pct"/>
            <w:shd w:val="clear" w:color="auto" w:fill="FFFFFF"/>
          </w:tcPr>
          <w:p w:rsidR="006D594F" w:rsidRPr="00C22E97" w:rsidRDefault="006D594F" w:rsidP="00A01C3B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lang w:eastAsia="ru-RU"/>
              </w:rPr>
              <w:t>2018</w:t>
            </w:r>
          </w:p>
        </w:tc>
        <w:tc>
          <w:tcPr>
            <w:tcW w:w="512" w:type="pct"/>
            <w:shd w:val="clear" w:color="auto" w:fill="FFFFFF"/>
          </w:tcPr>
          <w:p w:rsidR="006D594F" w:rsidRPr="00C22E97" w:rsidRDefault="006D594F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lang w:eastAsia="ru-RU"/>
              </w:rPr>
              <w:t>2019</w:t>
            </w:r>
          </w:p>
        </w:tc>
      </w:tr>
      <w:tr w:rsidR="006D594F" w:rsidRPr="00C22E97" w:rsidTr="00EB51FC">
        <w:trPr>
          <w:trHeight w:val="20"/>
        </w:trPr>
        <w:tc>
          <w:tcPr>
            <w:tcW w:w="214" w:type="pct"/>
            <w:shd w:val="clear" w:color="auto" w:fill="FFFFFF"/>
          </w:tcPr>
          <w:p w:rsidR="006D594F" w:rsidRPr="00C22E97" w:rsidRDefault="006D594F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43" w:type="pct"/>
            <w:shd w:val="clear" w:color="auto" w:fill="FFFFFF"/>
          </w:tcPr>
          <w:p w:rsidR="006D594F" w:rsidRPr="00C22E97" w:rsidRDefault="006D594F" w:rsidP="00C526D8">
            <w:pPr>
              <w:spacing w:line="240" w:lineRule="auto"/>
              <w:textAlignment w:val="baseline"/>
              <w:rPr>
                <w:rFonts w:ascii="Arial" w:hAnsi="Arial" w:cs="Arial"/>
                <w:color w:val="2D2D2D"/>
                <w:sz w:val="26"/>
                <w:szCs w:val="26"/>
              </w:rPr>
            </w:pPr>
            <w:r w:rsidRPr="00C22E97">
              <w:rPr>
                <w:rFonts w:ascii="Arial" w:hAnsi="Arial" w:cs="Arial"/>
                <w:color w:val="2D2D2D"/>
                <w:sz w:val="26"/>
                <w:szCs w:val="26"/>
              </w:rPr>
              <w:t>Общая численность воспитанников</w:t>
            </w:r>
          </w:p>
        </w:tc>
        <w:tc>
          <w:tcPr>
            <w:tcW w:w="529" w:type="pct"/>
            <w:shd w:val="clear" w:color="auto" w:fill="FFFFFF"/>
          </w:tcPr>
          <w:p w:rsidR="006D594F" w:rsidRPr="00C22E97" w:rsidRDefault="006D594F" w:rsidP="00A01C3B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2" w:type="pct"/>
            <w:shd w:val="clear" w:color="auto" w:fill="FFFFFF"/>
          </w:tcPr>
          <w:p w:rsidR="006D594F" w:rsidRPr="00C22E97" w:rsidRDefault="00FF1600" w:rsidP="00A01C3B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2" w:type="pct"/>
            <w:shd w:val="clear" w:color="auto" w:fill="FFFFFF"/>
          </w:tcPr>
          <w:p w:rsidR="006D594F" w:rsidRPr="00C22E97" w:rsidRDefault="006F4D18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6D594F" w:rsidRPr="00C22E97" w:rsidTr="00EB51FC">
        <w:trPr>
          <w:trHeight w:val="20"/>
        </w:trPr>
        <w:tc>
          <w:tcPr>
            <w:tcW w:w="214" w:type="pct"/>
            <w:shd w:val="clear" w:color="auto" w:fill="FFFFFF"/>
          </w:tcPr>
          <w:p w:rsidR="006D594F" w:rsidRPr="00C22E97" w:rsidRDefault="006D594F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043" w:type="pct"/>
            <w:shd w:val="clear" w:color="auto" w:fill="FFFFFF"/>
          </w:tcPr>
          <w:p w:rsidR="006D594F" w:rsidRPr="00C22E97" w:rsidRDefault="006D594F" w:rsidP="00C526D8">
            <w:pPr>
              <w:spacing w:line="240" w:lineRule="auto"/>
              <w:textAlignment w:val="baseline"/>
              <w:rPr>
                <w:rFonts w:ascii="Arial" w:hAnsi="Arial" w:cs="Arial"/>
                <w:color w:val="2D2D2D"/>
                <w:sz w:val="26"/>
                <w:szCs w:val="26"/>
              </w:rPr>
            </w:pPr>
            <w:r w:rsidRPr="00C22E97">
              <w:rPr>
                <w:rFonts w:ascii="Arial" w:hAnsi="Arial" w:cs="Arial"/>
                <w:color w:val="2D2D2D"/>
                <w:sz w:val="26"/>
                <w:szCs w:val="26"/>
              </w:rPr>
              <w:t>Численность воспитанников по образовательной программе до 3 лет</w:t>
            </w:r>
          </w:p>
        </w:tc>
        <w:tc>
          <w:tcPr>
            <w:tcW w:w="529" w:type="pct"/>
            <w:shd w:val="clear" w:color="auto" w:fill="FFFFFF"/>
          </w:tcPr>
          <w:p w:rsidR="006D594F" w:rsidRPr="00C22E97" w:rsidRDefault="006D594F" w:rsidP="00A01C3B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shd w:val="clear" w:color="auto" w:fill="FFFFFF"/>
          </w:tcPr>
          <w:p w:rsidR="006D594F" w:rsidRPr="00C22E97" w:rsidRDefault="006D594F" w:rsidP="00A01C3B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="00FF1600"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shd w:val="clear" w:color="auto" w:fill="FFFFFF"/>
          </w:tcPr>
          <w:p w:rsidR="006D594F" w:rsidRPr="00C22E97" w:rsidRDefault="006F4D18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D594F" w:rsidRPr="00C22E97" w:rsidTr="00EB51FC">
        <w:trPr>
          <w:trHeight w:val="20"/>
        </w:trPr>
        <w:tc>
          <w:tcPr>
            <w:tcW w:w="214" w:type="pct"/>
            <w:shd w:val="clear" w:color="auto" w:fill="FFFFFF"/>
          </w:tcPr>
          <w:p w:rsidR="006D594F" w:rsidRPr="00C22E97" w:rsidRDefault="006D594F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043" w:type="pct"/>
            <w:shd w:val="clear" w:color="auto" w:fill="FFFFFF"/>
          </w:tcPr>
          <w:p w:rsidR="006D594F" w:rsidRPr="00C22E97" w:rsidRDefault="006D594F" w:rsidP="00C526D8">
            <w:pPr>
              <w:spacing w:line="240" w:lineRule="auto"/>
              <w:textAlignment w:val="baseline"/>
              <w:rPr>
                <w:rFonts w:ascii="Arial" w:hAnsi="Arial" w:cs="Arial"/>
                <w:color w:val="2D2D2D"/>
                <w:sz w:val="26"/>
                <w:szCs w:val="26"/>
              </w:rPr>
            </w:pPr>
            <w:r w:rsidRPr="00C22E97">
              <w:rPr>
                <w:rFonts w:ascii="Arial" w:hAnsi="Arial" w:cs="Arial"/>
                <w:color w:val="2D2D2D"/>
                <w:sz w:val="26"/>
                <w:szCs w:val="26"/>
              </w:rPr>
              <w:t>Численность воспитанников по образовательной программе с 3 до 7 лет</w:t>
            </w:r>
          </w:p>
        </w:tc>
        <w:tc>
          <w:tcPr>
            <w:tcW w:w="529" w:type="pct"/>
            <w:shd w:val="clear" w:color="auto" w:fill="FFFFFF"/>
          </w:tcPr>
          <w:p w:rsidR="006D594F" w:rsidRPr="00C22E97" w:rsidRDefault="006D594F" w:rsidP="00A01C3B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2" w:type="pct"/>
            <w:shd w:val="clear" w:color="auto" w:fill="FFFFFF"/>
          </w:tcPr>
          <w:p w:rsidR="006D594F" w:rsidRPr="00C22E97" w:rsidRDefault="00FF1600" w:rsidP="00A01C3B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2" w:type="pct"/>
            <w:shd w:val="clear" w:color="auto" w:fill="FFFFFF"/>
          </w:tcPr>
          <w:p w:rsidR="006D594F" w:rsidRPr="00C22E97" w:rsidRDefault="006F4D18" w:rsidP="00C526D8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22E97">
              <w:rPr>
                <w:rStyle w:val="100"/>
                <w:rFonts w:ascii="Arial" w:hAnsi="Arial" w:cs="Arial"/>
                <w:b/>
                <w:sz w:val="24"/>
                <w:szCs w:val="24"/>
                <w:lang w:eastAsia="ru-RU"/>
              </w:rPr>
              <w:t>65</w:t>
            </w:r>
          </w:p>
        </w:tc>
      </w:tr>
    </w:tbl>
    <w:p w:rsidR="00EE437C" w:rsidRPr="00C22E97" w:rsidRDefault="00EE437C" w:rsidP="00C526D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224286" w:rsidRPr="00C22E97" w:rsidRDefault="00773637" w:rsidP="00C526D8">
      <w:pPr>
        <w:pStyle w:val="a8"/>
        <w:spacing w:before="240" w:after="240"/>
        <w:jc w:val="left"/>
        <w:rPr>
          <w:rFonts w:ascii="Arial" w:hAnsi="Arial" w:cs="Arial"/>
          <w:b/>
        </w:rPr>
        <w:sectPr w:rsidR="00224286" w:rsidRPr="00C22E97" w:rsidSect="009E6D54">
          <w:pgSz w:w="11907" w:h="16839"/>
          <w:pgMar w:top="1134" w:right="567" w:bottom="1134" w:left="1418" w:header="720" w:footer="720" w:gutter="0"/>
          <w:cols w:space="720"/>
          <w:docGrid w:linePitch="299"/>
        </w:sectPr>
      </w:pPr>
      <w:r w:rsidRPr="00C22E97">
        <w:rPr>
          <w:rFonts w:ascii="Arial" w:hAnsi="Arial" w:cs="Arial"/>
          <w:b/>
        </w:rPr>
        <w:t>Вывод:</w:t>
      </w:r>
      <w:r w:rsidR="00D00B62" w:rsidRPr="00C22E97">
        <w:rPr>
          <w:rFonts w:ascii="Arial" w:hAnsi="Arial" w:cs="Arial"/>
          <w:b/>
        </w:rPr>
        <w:t xml:space="preserve"> </w:t>
      </w:r>
      <w:r w:rsidR="008C017F" w:rsidRPr="00C22E97">
        <w:rPr>
          <w:rFonts w:ascii="Arial" w:hAnsi="Arial" w:cs="Arial"/>
        </w:rPr>
        <w:t>численность</w:t>
      </w:r>
      <w:r w:rsidR="00D962B4" w:rsidRPr="00C22E97">
        <w:rPr>
          <w:rFonts w:ascii="Arial" w:hAnsi="Arial" w:cs="Arial"/>
        </w:rPr>
        <w:t xml:space="preserve"> воспитанников ДОУ уменьшилось за счет снижения </w:t>
      </w:r>
      <w:r w:rsidR="00BD2E4A" w:rsidRPr="00C22E97">
        <w:rPr>
          <w:rFonts w:ascii="Arial" w:hAnsi="Arial" w:cs="Arial"/>
        </w:rPr>
        <w:t xml:space="preserve"> рождаемости детей по микрорайону и переезда на </w:t>
      </w:r>
      <w:r w:rsidR="00D962B4" w:rsidRPr="00C22E97">
        <w:rPr>
          <w:rFonts w:ascii="Arial" w:hAnsi="Arial" w:cs="Arial"/>
        </w:rPr>
        <w:t xml:space="preserve">другое </w:t>
      </w:r>
      <w:r w:rsidR="00BD2E4A" w:rsidRPr="00C22E97">
        <w:rPr>
          <w:rFonts w:ascii="Arial" w:hAnsi="Arial" w:cs="Arial"/>
        </w:rPr>
        <w:t>место житель</w:t>
      </w:r>
      <w:r w:rsidR="00D962B4" w:rsidRPr="00C22E97">
        <w:rPr>
          <w:rFonts w:ascii="Arial" w:hAnsi="Arial" w:cs="Arial"/>
        </w:rPr>
        <w:t xml:space="preserve">ства молодых семей </w:t>
      </w:r>
      <w:r w:rsidR="00BD2E4A" w:rsidRPr="00C22E97">
        <w:rPr>
          <w:rFonts w:ascii="Arial" w:hAnsi="Arial" w:cs="Arial"/>
        </w:rPr>
        <w:t>.</w:t>
      </w:r>
    </w:p>
    <w:p w:rsidR="0024217A" w:rsidRPr="00C22E97" w:rsidRDefault="00442536" w:rsidP="00C526D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C22E97">
        <w:rPr>
          <w:rFonts w:ascii="Arial" w:hAnsi="Arial" w:cs="Arial"/>
          <w:b/>
          <w:i/>
          <w:sz w:val="28"/>
          <w:szCs w:val="24"/>
        </w:rPr>
        <w:lastRenderedPageBreak/>
        <w:t>3</w:t>
      </w:r>
      <w:r w:rsidR="00C12600" w:rsidRPr="00C22E97">
        <w:rPr>
          <w:rFonts w:ascii="Arial" w:hAnsi="Arial" w:cs="Arial"/>
          <w:b/>
          <w:i/>
          <w:sz w:val="28"/>
          <w:szCs w:val="24"/>
        </w:rPr>
        <w:t>.</w:t>
      </w:r>
      <w:r w:rsidRPr="00C22E97">
        <w:rPr>
          <w:rFonts w:ascii="Arial" w:hAnsi="Arial" w:cs="Arial"/>
          <w:b/>
          <w:i/>
          <w:sz w:val="28"/>
          <w:szCs w:val="24"/>
        </w:rPr>
        <w:t>2</w:t>
      </w:r>
      <w:r w:rsidR="00776280" w:rsidRPr="00C22E97">
        <w:rPr>
          <w:rFonts w:ascii="Arial" w:hAnsi="Arial" w:cs="Arial"/>
          <w:b/>
          <w:i/>
          <w:sz w:val="28"/>
          <w:szCs w:val="24"/>
        </w:rPr>
        <w:t>.  Структура подготовки воспитанников</w:t>
      </w:r>
      <w:r w:rsidR="0024217A" w:rsidRPr="00C22E97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3291"/>
        <w:gridCol w:w="2436"/>
        <w:gridCol w:w="2961"/>
      </w:tblGrid>
      <w:tr w:rsidR="0024217A" w:rsidRPr="00C22E97" w:rsidTr="00773637">
        <w:trPr>
          <w:trHeight w:val="3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sz w:val="28"/>
                <w:szCs w:val="28"/>
              </w:rPr>
              <w:t>Основная программа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sz w:val="28"/>
                <w:szCs w:val="28"/>
              </w:rPr>
              <w:t>Дополнительная программа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sz w:val="28"/>
                <w:szCs w:val="28"/>
              </w:rPr>
              <w:t>Авторская программа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sz w:val="28"/>
                <w:szCs w:val="28"/>
              </w:rPr>
              <w:t>Технологии</w:t>
            </w:r>
          </w:p>
        </w:tc>
      </w:tr>
      <w:tr w:rsidR="0024217A" w:rsidRPr="00C22E97" w:rsidTr="00773637">
        <w:trPr>
          <w:trHeight w:val="24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773637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«Детство» Т.И.Бабаева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4F" w:rsidRPr="00C22E97" w:rsidRDefault="006D594F" w:rsidP="006D594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2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Парциальная  программа «ОБЖ»,   авторы: Р.Б. Стеркиной, О.Л. Князевой, Н.Н. Авдеевой.</w:t>
            </w:r>
          </w:p>
          <w:p w:rsidR="006D594F" w:rsidRPr="00C22E97" w:rsidRDefault="006D594F" w:rsidP="006D594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D594F" w:rsidRPr="00C22E97" w:rsidRDefault="006D594F" w:rsidP="006D594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2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Региональная образовательная программа «Основы здорового образа жизни»</w:t>
            </w:r>
          </w:p>
          <w:p w:rsidR="006D594F" w:rsidRPr="00C22E97" w:rsidRDefault="006D594F" w:rsidP="006D594F">
            <w:pPr>
              <w:pStyle w:val="a4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1" w:rsidRPr="00C22E97" w:rsidRDefault="00015DA1" w:rsidP="00C526D8">
            <w:pPr>
              <w:pStyle w:val="a4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Cs/>
                <w:sz w:val="28"/>
                <w:szCs w:val="28"/>
              </w:rPr>
              <w:t>«Добро пожаловать в экологию» О.Л.Воронкевич</w:t>
            </w:r>
          </w:p>
          <w:p w:rsidR="00015DA1" w:rsidRPr="00C22E97" w:rsidRDefault="00015DA1" w:rsidP="00C526D8">
            <w:pPr>
              <w:pStyle w:val="a4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D594F" w:rsidRPr="00C22E97" w:rsidRDefault="006D594F" w:rsidP="006D594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22E97">
              <w:rPr>
                <w:rFonts w:ascii="Arial" w:hAnsi="Arial" w:cs="Arial"/>
                <w:color w:val="000000"/>
              </w:rPr>
              <w:t xml:space="preserve"> </w:t>
            </w:r>
            <w:r w:rsidRPr="00C22E97">
              <w:rPr>
                <w:rFonts w:ascii="Arial" w:hAnsi="Arial" w:cs="Arial"/>
                <w:color w:val="000000"/>
                <w:sz w:val="28"/>
                <w:szCs w:val="28"/>
              </w:rPr>
              <w:t>«Дорогою добра» Л.В.Коломийченко</w:t>
            </w:r>
          </w:p>
          <w:p w:rsidR="00015DA1" w:rsidRPr="00C22E97" w:rsidRDefault="00015DA1" w:rsidP="006D594F">
            <w:pPr>
              <w:pStyle w:val="a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решение проблемных ситуаций;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элементарное экспериментирование;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работа с моделями;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моделирование;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игры;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наблюдение;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постановка проблемных вопросов;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участие детей в уходе за растениями;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выполнение заданий из рабочих тетрадей «Добро пожаловать в экологию!»;</w:t>
            </w:r>
          </w:p>
          <w:p w:rsidR="003734B4" w:rsidRPr="00C22E97" w:rsidRDefault="00773637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  <w:r w:rsidR="003734B4" w:rsidRPr="00C22E97">
              <w:rPr>
                <w:rFonts w:ascii="Arial" w:hAnsi="Arial" w:cs="Arial"/>
                <w:sz w:val="28"/>
                <w:szCs w:val="28"/>
              </w:rPr>
              <w:t>методы и приемы ТРИЗ</w:t>
            </w:r>
          </w:p>
          <w:p w:rsidR="003734B4" w:rsidRPr="00C22E97" w:rsidRDefault="003734B4" w:rsidP="003734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217A" w:rsidRPr="00C22E97" w:rsidRDefault="0024217A" w:rsidP="00EE437C">
      <w:pPr>
        <w:pStyle w:val="a4"/>
        <w:jc w:val="center"/>
        <w:rPr>
          <w:rFonts w:ascii="Arial" w:hAnsi="Arial" w:cs="Arial"/>
          <w:i/>
          <w:sz w:val="28"/>
          <w:szCs w:val="28"/>
          <w:lang w:eastAsia="en-US"/>
        </w:rPr>
      </w:pPr>
      <w:r w:rsidRPr="00C22E97">
        <w:rPr>
          <w:rFonts w:ascii="Arial" w:hAnsi="Arial" w:cs="Arial"/>
          <w:i/>
          <w:sz w:val="28"/>
          <w:szCs w:val="28"/>
          <w:lang w:eastAsia="en-US"/>
        </w:rPr>
        <w:t>Организация развивающего образовательного пространства в ДОУ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9"/>
        <w:gridCol w:w="2917"/>
        <w:gridCol w:w="4438"/>
      </w:tblGrid>
      <w:tr w:rsidR="0024217A" w:rsidRPr="00C22E97" w:rsidTr="00EE437C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Направления работы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Достигнутые положительные</w:t>
            </w:r>
            <w:r w:rsidR="009563D9" w:rsidRPr="00C22E97">
              <w:rPr>
                <w:rFonts w:ascii="Arial" w:hAnsi="Arial" w:cs="Arial"/>
                <w:sz w:val="28"/>
                <w:szCs w:val="28"/>
              </w:rPr>
              <w:t xml:space="preserve"> результаты за </w:t>
            </w:r>
            <w:r w:rsidR="00871F9F" w:rsidRPr="00C22E97">
              <w:rPr>
                <w:rFonts w:ascii="Arial" w:hAnsi="Arial" w:cs="Arial"/>
                <w:sz w:val="28"/>
                <w:szCs w:val="28"/>
              </w:rPr>
              <w:t>2018</w:t>
            </w:r>
            <w:r w:rsidRPr="00C22E97">
              <w:rPr>
                <w:rFonts w:ascii="Arial" w:hAnsi="Arial" w:cs="Arial"/>
                <w:sz w:val="28"/>
                <w:szCs w:val="28"/>
              </w:rPr>
              <w:t xml:space="preserve"> уч. год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Недостаточно 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освоено в 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практической 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работе</w:t>
            </w:r>
          </w:p>
        </w:tc>
      </w:tr>
      <w:tr w:rsidR="0024217A" w:rsidRPr="00C22E97" w:rsidTr="00EE437C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Физическое развитие 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9F" w:rsidRPr="00C22E97" w:rsidRDefault="002E10B0" w:rsidP="00871F9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871F9F" w:rsidRPr="00C22E97">
              <w:rPr>
                <w:rFonts w:ascii="Arial" w:hAnsi="Arial" w:cs="Arial"/>
                <w:sz w:val="28"/>
                <w:szCs w:val="28"/>
              </w:rPr>
              <w:t xml:space="preserve">в подготовительной группе введена парциальная программа «Я ГоТОв!» </w:t>
            </w:r>
          </w:p>
          <w:p w:rsidR="0024217A" w:rsidRPr="00C22E97" w:rsidRDefault="0000581F" w:rsidP="00871F9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- спортивный зал </w:t>
            </w:r>
            <w:r w:rsidR="002E10B0" w:rsidRPr="00C22E97">
              <w:rPr>
                <w:rFonts w:ascii="Arial" w:hAnsi="Arial" w:cs="Arial"/>
                <w:sz w:val="28"/>
                <w:szCs w:val="28"/>
              </w:rPr>
              <w:t xml:space="preserve">и физкультурные уголки </w:t>
            </w:r>
            <w:r w:rsidRPr="00C22E97">
              <w:rPr>
                <w:rFonts w:ascii="Arial" w:hAnsi="Arial" w:cs="Arial"/>
                <w:sz w:val="28"/>
                <w:szCs w:val="28"/>
              </w:rPr>
              <w:t>пополнен</w:t>
            </w:r>
            <w:r w:rsidR="002E10B0" w:rsidRPr="00C22E97">
              <w:rPr>
                <w:rFonts w:ascii="Arial" w:hAnsi="Arial" w:cs="Arial"/>
                <w:sz w:val="28"/>
                <w:szCs w:val="28"/>
              </w:rPr>
              <w:t>ы</w:t>
            </w:r>
            <w:r w:rsidRPr="00C22E97">
              <w:rPr>
                <w:rFonts w:ascii="Arial" w:hAnsi="Arial" w:cs="Arial"/>
                <w:sz w:val="28"/>
                <w:szCs w:val="28"/>
              </w:rPr>
              <w:t xml:space="preserve"> инвентарем для </w:t>
            </w:r>
            <w:r w:rsidRPr="00C22E97">
              <w:rPr>
                <w:rFonts w:ascii="Arial" w:hAnsi="Arial" w:cs="Arial"/>
                <w:sz w:val="28"/>
                <w:szCs w:val="28"/>
              </w:rPr>
              <w:lastRenderedPageBreak/>
              <w:t>занятий физической культурой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7A" w:rsidRPr="00C22E97" w:rsidRDefault="0024217A" w:rsidP="00871F9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17A" w:rsidRPr="00C22E97" w:rsidTr="00EE437C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пополнен наглядный иллюстративный материал;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приобретены и обновлены имеющиеся дидактические  и развивающие игры;</w:t>
            </w:r>
          </w:p>
          <w:p w:rsidR="0024217A" w:rsidRPr="00C22E97" w:rsidRDefault="0024217A" w:rsidP="0014704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17A" w:rsidRPr="00C22E97" w:rsidTr="00EE437C">
        <w:trPr>
          <w:trHeight w:val="312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871F9F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игровые зоны</w:t>
            </w:r>
            <w:r w:rsidR="0024217A" w:rsidRPr="00C22E97">
              <w:rPr>
                <w:rFonts w:ascii="Arial" w:hAnsi="Arial" w:cs="Arial"/>
                <w:sz w:val="28"/>
                <w:szCs w:val="28"/>
              </w:rPr>
              <w:t xml:space="preserve"> пополнены атрибутами </w:t>
            </w:r>
            <w:r w:rsidRPr="00C22E97">
              <w:rPr>
                <w:rFonts w:ascii="Arial" w:hAnsi="Arial" w:cs="Arial"/>
                <w:sz w:val="28"/>
                <w:szCs w:val="28"/>
              </w:rPr>
              <w:t>к  сюжетно-ролевым играм</w:t>
            </w:r>
            <w:r w:rsidR="0024217A" w:rsidRPr="00C22E97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подобраны игры –драматизации  на развитие эмоций дошкольников;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оформлены стенды</w:t>
            </w:r>
            <w:r w:rsidR="002E10B0" w:rsidRPr="00C22E97">
              <w:rPr>
                <w:rFonts w:ascii="Arial" w:hAnsi="Arial" w:cs="Arial"/>
                <w:sz w:val="28"/>
                <w:szCs w:val="28"/>
              </w:rPr>
              <w:t xml:space="preserve"> и уголки </w:t>
            </w:r>
            <w:r w:rsidRPr="00C22E97">
              <w:rPr>
                <w:rFonts w:ascii="Arial" w:hAnsi="Arial" w:cs="Arial"/>
                <w:sz w:val="28"/>
                <w:szCs w:val="28"/>
              </w:rPr>
              <w:t xml:space="preserve"> по безопасности дорожного движения в группах.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F" w:rsidRPr="00C22E97" w:rsidRDefault="0000581F" w:rsidP="002E10B0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17A" w:rsidRPr="00C22E97" w:rsidTr="00EE437C">
        <w:trPr>
          <w:trHeight w:val="312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Речевое развитие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пополнен наглядный иллюстративный материал;</w:t>
            </w:r>
          </w:p>
          <w:p w:rsidR="00871F9F" w:rsidRPr="00C22E97" w:rsidRDefault="00871F9F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пополнены уголки речевого развития дидактическими и развивающими играми.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7A" w:rsidRPr="00C22E97" w:rsidRDefault="0024217A" w:rsidP="00871F9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17A" w:rsidRPr="00C22E97" w:rsidTr="00EE437C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4D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14704D" w:rsidRPr="00C22E97">
              <w:rPr>
                <w:rFonts w:ascii="Arial" w:hAnsi="Arial" w:cs="Arial"/>
                <w:sz w:val="28"/>
                <w:szCs w:val="28"/>
              </w:rPr>
              <w:t>разработка и внедрение программы «Одаренный ребенок» с целью выявления и поддержки одаренных детей;</w:t>
            </w:r>
          </w:p>
          <w:p w:rsidR="0014704D" w:rsidRPr="00C22E97" w:rsidRDefault="0014704D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  <w:r w:rsidR="0024217A" w:rsidRPr="00C22E97">
              <w:rPr>
                <w:rFonts w:ascii="Arial" w:hAnsi="Arial" w:cs="Arial"/>
                <w:sz w:val="28"/>
                <w:szCs w:val="28"/>
              </w:rPr>
              <w:t>сотрудничество с родителями по проведению художественно-эстетической работы с детьми (</w:t>
            </w:r>
            <w:r w:rsidRPr="00C22E97">
              <w:rPr>
                <w:rFonts w:ascii="Arial" w:hAnsi="Arial" w:cs="Arial"/>
                <w:sz w:val="28"/>
                <w:szCs w:val="28"/>
              </w:rPr>
              <w:t>участие в конкурсах художественно- эстетической направленности);</w:t>
            </w:r>
          </w:p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оформление </w:t>
            </w:r>
            <w:r w:rsidR="0014704D" w:rsidRPr="00C22E97">
              <w:rPr>
                <w:rFonts w:ascii="Arial" w:hAnsi="Arial" w:cs="Arial"/>
                <w:sz w:val="28"/>
                <w:szCs w:val="28"/>
              </w:rPr>
              <w:t xml:space="preserve"> выставок </w:t>
            </w:r>
            <w:r w:rsidRPr="00C22E97">
              <w:rPr>
                <w:rFonts w:ascii="Arial" w:hAnsi="Arial" w:cs="Arial"/>
                <w:sz w:val="28"/>
                <w:szCs w:val="28"/>
              </w:rPr>
              <w:t xml:space="preserve">детскими работами </w:t>
            </w:r>
            <w:r w:rsidR="0014704D" w:rsidRPr="00C22E97">
              <w:rPr>
                <w:rFonts w:ascii="Arial" w:hAnsi="Arial" w:cs="Arial"/>
                <w:sz w:val="28"/>
                <w:szCs w:val="28"/>
              </w:rPr>
              <w:t>, персональных творческих выставок одаренных детей.</w:t>
            </w:r>
          </w:p>
          <w:p w:rsidR="0000581F" w:rsidRPr="00C22E97" w:rsidRDefault="0000581F" w:rsidP="00871F9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6B40EF" w:rsidRPr="00C22E97" w:rsidRDefault="006B40EF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приобретение разнообразного материала для художественной деятельности детей;</w:t>
            </w:r>
          </w:p>
          <w:p w:rsidR="006B40EF" w:rsidRPr="00C22E97" w:rsidRDefault="006B40EF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приобретение методической литературы ;</w:t>
            </w:r>
          </w:p>
          <w:p w:rsidR="006B40EF" w:rsidRPr="00C22E97" w:rsidRDefault="006B40EF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 созданы условия для детского творчества.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7A" w:rsidRPr="00C22E97" w:rsidRDefault="0024217A" w:rsidP="00C526D8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24217A" w:rsidRPr="00C22E97" w:rsidRDefault="0024217A" w:rsidP="0006375B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0B10" w:rsidRPr="00C22E97" w:rsidRDefault="00560B10" w:rsidP="00C526D8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60B10" w:rsidRPr="00C22E97" w:rsidRDefault="003516E5" w:rsidP="00EE437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2E97">
        <w:rPr>
          <w:rFonts w:ascii="Arial" w:hAnsi="Arial" w:cs="Arial"/>
          <w:b/>
          <w:color w:val="000000"/>
          <w:sz w:val="28"/>
          <w:szCs w:val="28"/>
        </w:rPr>
        <w:t>3.3. Качество подготовки  воспитанников</w:t>
      </w:r>
      <w:r w:rsidR="00560B10" w:rsidRPr="00C22E97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987900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Осуществлен мониторинг освоения программы и мониторинг развития детей ДОУ – 2 раза в год.</w:t>
      </w:r>
    </w:p>
    <w:p w:rsidR="00AC3873" w:rsidRPr="00C22E97" w:rsidRDefault="00AC3873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Педагогический процесс детского сада ориентирован на обеспечение развития каждого ребенка, сохранение его уникальности и самобытности, создание возможностей раскрытия способностей и склонностей каждого ребенка ДОУ.</w:t>
      </w:r>
    </w:p>
    <w:p w:rsidR="00560B10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Изучение уровня развития детей происходило с использованием методов исследования:</w:t>
      </w:r>
      <w:r w:rsidR="00AC3873" w:rsidRPr="00C22E97">
        <w:rPr>
          <w:rFonts w:ascii="Arial" w:hAnsi="Arial" w:cs="Arial"/>
          <w:sz w:val="28"/>
          <w:szCs w:val="28"/>
        </w:rPr>
        <w:t xml:space="preserve"> наблюдение, </w:t>
      </w:r>
      <w:r w:rsidRPr="00C22E97">
        <w:rPr>
          <w:rFonts w:ascii="Arial" w:hAnsi="Arial" w:cs="Arial"/>
          <w:sz w:val="28"/>
          <w:szCs w:val="28"/>
        </w:rPr>
        <w:t>бесед</w:t>
      </w:r>
      <w:r w:rsidR="00AC3873" w:rsidRPr="00C22E97">
        <w:rPr>
          <w:rFonts w:ascii="Arial" w:hAnsi="Arial" w:cs="Arial"/>
          <w:sz w:val="28"/>
          <w:szCs w:val="28"/>
        </w:rPr>
        <w:t>а, тестирование, игровые задания</w:t>
      </w:r>
      <w:r w:rsidRPr="00C22E97">
        <w:rPr>
          <w:rFonts w:ascii="Arial" w:hAnsi="Arial" w:cs="Arial"/>
          <w:sz w:val="28"/>
          <w:szCs w:val="28"/>
        </w:rPr>
        <w:t>. В основу определения уровня развития детей заложены критерии</w:t>
      </w:r>
      <w:r w:rsidR="00AC3873" w:rsidRPr="00C22E97">
        <w:rPr>
          <w:rFonts w:ascii="Arial" w:hAnsi="Arial" w:cs="Arial"/>
          <w:sz w:val="28"/>
          <w:szCs w:val="28"/>
        </w:rPr>
        <w:t xml:space="preserve"> программы «Детство» под редакцией Т.И.Бабаевой.</w:t>
      </w:r>
      <w:r w:rsidRPr="00C22E97">
        <w:rPr>
          <w:rFonts w:ascii="Arial" w:hAnsi="Arial" w:cs="Arial"/>
          <w:sz w:val="28"/>
          <w:szCs w:val="28"/>
        </w:rPr>
        <w:t xml:space="preserve"> Результаты исследования показали позитивные изменения уровня развития детей.</w:t>
      </w:r>
    </w:p>
    <w:p w:rsidR="00560B10" w:rsidRPr="00C22E97" w:rsidRDefault="00560B10" w:rsidP="00C526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  <w:u w:val="single"/>
        </w:rPr>
        <w:lastRenderedPageBreak/>
        <w:t> </w:t>
      </w:r>
      <w:r w:rsidRPr="00C22E97">
        <w:rPr>
          <w:rFonts w:ascii="Arial" w:hAnsi="Arial" w:cs="Arial"/>
          <w:b/>
          <w:bCs/>
          <w:sz w:val="28"/>
          <w:szCs w:val="28"/>
          <w:u w:val="single"/>
        </w:rPr>
        <w:t>Познавательное  развитие</w:t>
      </w:r>
      <w:r w:rsidRPr="00C22E97">
        <w:rPr>
          <w:rFonts w:ascii="Arial" w:hAnsi="Arial" w:cs="Arial"/>
          <w:b/>
          <w:bCs/>
          <w:sz w:val="28"/>
          <w:szCs w:val="28"/>
        </w:rPr>
        <w:t>.</w:t>
      </w:r>
      <w:r w:rsidRPr="00C22E97">
        <w:rPr>
          <w:rFonts w:ascii="Arial" w:hAnsi="Arial" w:cs="Arial"/>
          <w:b/>
          <w:sz w:val="28"/>
          <w:szCs w:val="28"/>
        </w:rPr>
        <w:t xml:space="preserve"> </w:t>
      </w:r>
    </w:p>
    <w:p w:rsidR="00015605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Дети всех возрастных групп любознательны, проявляют интерес к окружающему миру. Имеют представление о природном окружении, о себе, о других людях в соответствии со своим возрастом.</w:t>
      </w:r>
    </w:p>
    <w:p w:rsidR="00015605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</w:t>
      </w:r>
      <w:r w:rsidR="00B01D33" w:rsidRPr="00C22E97">
        <w:rPr>
          <w:rFonts w:ascii="Arial" w:hAnsi="Arial" w:cs="Arial"/>
          <w:sz w:val="28"/>
          <w:szCs w:val="28"/>
        </w:rPr>
        <w:t xml:space="preserve">Дети старшего возраста проявляют интерес к социальным явлениям, к жизни людей в родной стране и в разных странах. </w:t>
      </w:r>
    </w:p>
    <w:p w:rsidR="00015605" w:rsidRPr="00C22E97" w:rsidRDefault="008C0A26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 соответствии с возрастом знают и называют геометрические фигуры, параметры величины, состав числа из двух меньших, решают простые логические задачи, владеют способами измерения, сравнивания</w:t>
      </w:r>
      <w:r w:rsidR="00B41768" w:rsidRPr="00C22E97">
        <w:rPr>
          <w:rFonts w:ascii="Arial" w:hAnsi="Arial" w:cs="Arial"/>
          <w:sz w:val="28"/>
          <w:szCs w:val="28"/>
        </w:rPr>
        <w:t>,</w:t>
      </w:r>
      <w:r w:rsidRPr="00C22E97">
        <w:rPr>
          <w:rFonts w:ascii="Arial" w:hAnsi="Arial" w:cs="Arial"/>
          <w:sz w:val="28"/>
          <w:szCs w:val="28"/>
        </w:rPr>
        <w:t xml:space="preserve"> группировки и классификации предметов по определенным признакам.</w:t>
      </w:r>
    </w:p>
    <w:p w:rsidR="008C0A26" w:rsidRPr="00C22E97" w:rsidRDefault="008C0A26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Активно принимают участие в </w:t>
      </w:r>
      <w:r w:rsidR="000406D2" w:rsidRPr="00C22E97">
        <w:rPr>
          <w:rFonts w:ascii="Arial" w:hAnsi="Arial" w:cs="Arial"/>
          <w:sz w:val="28"/>
          <w:szCs w:val="28"/>
        </w:rPr>
        <w:t>экспериментировании</w:t>
      </w:r>
      <w:r w:rsidR="00B41768" w:rsidRPr="00C22E97">
        <w:rPr>
          <w:rFonts w:ascii="Arial" w:hAnsi="Arial" w:cs="Arial"/>
          <w:sz w:val="28"/>
          <w:szCs w:val="28"/>
        </w:rPr>
        <w:t xml:space="preserve"> и поисково-исследовательской деятельности.</w:t>
      </w:r>
    </w:p>
    <w:p w:rsidR="00015605" w:rsidRPr="00C22E97" w:rsidRDefault="00015605" w:rsidP="000156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 xml:space="preserve">          У детей сформирована  экологическая  воспитанности дошкольников, которая проявляется:</w:t>
      </w:r>
    </w:p>
    <w:p w:rsidR="00015605" w:rsidRPr="00C22E97" w:rsidRDefault="00015605" w:rsidP="000156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-в доброжелательности к живым существам;</w:t>
      </w:r>
    </w:p>
    <w:p w:rsidR="00015605" w:rsidRPr="00C22E97" w:rsidRDefault="00015605" w:rsidP="000156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-в эмоциональной отзывчивости на их состояние;</w:t>
      </w:r>
    </w:p>
    <w:p w:rsidR="00015605" w:rsidRPr="00C22E97" w:rsidRDefault="00015605" w:rsidP="000156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в интересах к природным объектам и в стремлении осуществлять с ними позитивное взаимодействие;</w:t>
      </w:r>
    </w:p>
    <w:p w:rsidR="00015605" w:rsidRPr="00C22E97" w:rsidRDefault="00015605" w:rsidP="000156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-в желании и умении заботиться о живом, создавая необходимые условия для жизни.</w:t>
      </w:r>
    </w:p>
    <w:p w:rsidR="00015605" w:rsidRPr="00C22E97" w:rsidRDefault="00560B10" w:rsidP="000156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 воспитательно-образовательном процессе опора делается на </w:t>
      </w:r>
      <w:r w:rsidR="00A22A98" w:rsidRPr="00C22E97">
        <w:rPr>
          <w:rFonts w:ascii="Arial" w:hAnsi="Arial" w:cs="Arial"/>
          <w:sz w:val="28"/>
          <w:szCs w:val="28"/>
        </w:rPr>
        <w:t>технологии личностно- развивающего обучения:</w:t>
      </w:r>
      <w:r w:rsidRPr="00C22E97">
        <w:rPr>
          <w:rFonts w:ascii="Arial" w:hAnsi="Arial" w:cs="Arial"/>
          <w:sz w:val="28"/>
          <w:szCs w:val="28"/>
        </w:rPr>
        <w:t xml:space="preserve"> </w:t>
      </w:r>
      <w:r w:rsidR="00015605" w:rsidRPr="00C22E97">
        <w:rPr>
          <w:rFonts w:ascii="Arial" w:hAnsi="Arial" w:cs="Arial"/>
          <w:sz w:val="28"/>
          <w:szCs w:val="28"/>
        </w:rPr>
        <w:t>решение проблемных ситуаций, элементарное экспериментирование, работа с моделями, моделирование, игры, наблюдение, постановка проблемных вопросов, участие детей в уходе за растениями, выполнение заданий из рабочих тетрадей «Добро пожаловать в экологию!».</w:t>
      </w:r>
    </w:p>
    <w:p w:rsidR="00560B10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60B10" w:rsidRPr="00C22E97" w:rsidRDefault="00560B10" w:rsidP="00C526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2E97">
        <w:rPr>
          <w:rFonts w:ascii="Arial" w:hAnsi="Arial" w:cs="Arial"/>
          <w:b/>
          <w:sz w:val="28"/>
          <w:szCs w:val="28"/>
          <w:u w:val="single"/>
        </w:rPr>
        <w:t>Речевое развитие</w:t>
      </w:r>
    </w:p>
    <w:p w:rsidR="00B01D33" w:rsidRPr="00C22E97" w:rsidRDefault="00B01D33" w:rsidP="00C526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       Дети проявляют деловую активность в общении со взрослыми и сверстниками,</w:t>
      </w:r>
      <w:r w:rsidRPr="00C22E97">
        <w:rPr>
          <w:rFonts w:ascii="Arial" w:hAnsi="Arial" w:cs="Arial"/>
          <w:sz w:val="28"/>
          <w:szCs w:val="28"/>
          <w:u w:val="single"/>
        </w:rPr>
        <w:t xml:space="preserve"> </w:t>
      </w:r>
      <w:r w:rsidRPr="00C22E97">
        <w:rPr>
          <w:rFonts w:ascii="Arial" w:hAnsi="Arial" w:cs="Arial"/>
          <w:sz w:val="28"/>
          <w:szCs w:val="28"/>
        </w:rPr>
        <w:t>делятся знаниями, задают вопросы.</w:t>
      </w:r>
    </w:p>
    <w:p w:rsidR="00A22A98" w:rsidRPr="00C22E97" w:rsidRDefault="00A22A98" w:rsidP="00A22A9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На протяжении всего учебного года велась работа по совершенствованию и обогащению речи детей, формированию  связной речи, по обогащению словарного запаса детей. Дети задают вопросы, воспитатели поощряют рассуждения и самостоятельные выводы детей. </w:t>
      </w:r>
    </w:p>
    <w:p w:rsidR="00560B10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Дети способны рассказать знакомую сказку, они имеют представления  и знания о культуре своего народа, знают основные профессии, транспортные средства, средства связи.  У детей  развита способность   слушать детские  произведения и их понимать. В каждой группе есть маленький книжный уголок.</w:t>
      </w:r>
    </w:p>
    <w:p w:rsidR="00560B10" w:rsidRPr="00C22E97" w:rsidRDefault="00560B10" w:rsidP="00C526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    </w:t>
      </w:r>
      <w:r w:rsidRPr="00C22E97">
        <w:rPr>
          <w:rFonts w:ascii="Arial" w:hAnsi="Arial" w:cs="Arial"/>
          <w:b/>
          <w:bCs/>
          <w:sz w:val="28"/>
          <w:szCs w:val="28"/>
          <w:u w:val="single"/>
        </w:rPr>
        <w:t>Социально- коммуникативное развитие</w:t>
      </w:r>
      <w:r w:rsidRPr="00C22E97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987900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 этой сфере развития педагоги воспитывали дружеские взаимоотношения между детьми, дети умеют играть вместе, сформированы умения договариваться, помогать друг другу. </w:t>
      </w:r>
    </w:p>
    <w:p w:rsidR="00165D46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lastRenderedPageBreak/>
        <w:t xml:space="preserve">Дети стали взрослее и увереннее по сравнению с началом учебного года. </w:t>
      </w:r>
    </w:p>
    <w:p w:rsidR="00165D46" w:rsidRPr="00C22E97" w:rsidRDefault="00165D46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Дети</w:t>
      </w:r>
      <w:r w:rsidR="00560B10" w:rsidRPr="00C22E97">
        <w:rPr>
          <w:rFonts w:ascii="Arial" w:hAnsi="Arial" w:cs="Arial"/>
          <w:sz w:val="28"/>
          <w:szCs w:val="28"/>
        </w:rPr>
        <w:t xml:space="preserve">  самостоятельно способ</w:t>
      </w:r>
      <w:r w:rsidRPr="00C22E97">
        <w:rPr>
          <w:rFonts w:ascii="Arial" w:hAnsi="Arial" w:cs="Arial"/>
          <w:sz w:val="28"/>
          <w:szCs w:val="28"/>
        </w:rPr>
        <w:t>н</w:t>
      </w:r>
      <w:r w:rsidR="00560B10" w:rsidRPr="00C22E97">
        <w:rPr>
          <w:rFonts w:ascii="Arial" w:hAnsi="Arial" w:cs="Arial"/>
          <w:sz w:val="28"/>
          <w:szCs w:val="28"/>
        </w:rPr>
        <w:t xml:space="preserve">ы  разрешать  конфликты. Они научились приветствовать взрослых, благодарят за оказанную помощь. </w:t>
      </w:r>
    </w:p>
    <w:p w:rsidR="00560B10" w:rsidRPr="00C22E97" w:rsidRDefault="00560B10" w:rsidP="00EE4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По  социально-нравственному воспитанию работу следуе</w:t>
      </w:r>
      <w:r w:rsidR="00165D46" w:rsidRPr="00C22E97">
        <w:rPr>
          <w:rFonts w:ascii="Arial" w:hAnsi="Arial" w:cs="Arial"/>
          <w:sz w:val="28"/>
          <w:szCs w:val="28"/>
        </w:rPr>
        <w:t>т продолжать и совершенствовать,</w:t>
      </w:r>
      <w:r w:rsidRPr="00C22E97">
        <w:rPr>
          <w:rFonts w:ascii="Arial" w:hAnsi="Arial" w:cs="Arial"/>
          <w:sz w:val="28"/>
          <w:szCs w:val="28"/>
        </w:rPr>
        <w:t xml:space="preserve"> а именно приобщать детей к сотрудничеству с другими людьми</w:t>
      </w:r>
      <w:r w:rsidR="00165D46" w:rsidRPr="00C22E97">
        <w:rPr>
          <w:rFonts w:ascii="Arial" w:hAnsi="Arial" w:cs="Arial"/>
          <w:sz w:val="28"/>
          <w:szCs w:val="28"/>
        </w:rPr>
        <w:t xml:space="preserve"> </w:t>
      </w:r>
      <w:r w:rsidRPr="00C22E97">
        <w:rPr>
          <w:rFonts w:ascii="Arial" w:hAnsi="Arial" w:cs="Arial"/>
          <w:sz w:val="28"/>
          <w:szCs w:val="28"/>
        </w:rPr>
        <w:t xml:space="preserve">(друзьями), учить контролировать свои желания. Развивать чувство патриотизма путем обогащения знаний о родном посёлке. </w:t>
      </w:r>
    </w:p>
    <w:p w:rsidR="00560B10" w:rsidRPr="00C22E97" w:rsidRDefault="00EE437C" w:rsidP="00C526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  <w:u w:val="single"/>
        </w:rPr>
        <w:t> </w:t>
      </w:r>
      <w:r w:rsidR="00560B10" w:rsidRPr="00C22E97">
        <w:rPr>
          <w:rFonts w:ascii="Arial" w:hAnsi="Arial" w:cs="Arial"/>
          <w:b/>
          <w:bCs/>
          <w:sz w:val="28"/>
          <w:szCs w:val="28"/>
          <w:u w:val="single"/>
        </w:rPr>
        <w:t>Художественно- эстетическое развитие</w:t>
      </w:r>
      <w:r w:rsidR="00560B10" w:rsidRPr="00C22E97">
        <w:rPr>
          <w:rFonts w:ascii="Arial" w:hAnsi="Arial" w:cs="Arial"/>
          <w:b/>
          <w:bCs/>
          <w:sz w:val="28"/>
          <w:szCs w:val="28"/>
        </w:rPr>
        <w:t>.</w:t>
      </w:r>
      <w:r w:rsidR="00560B10" w:rsidRPr="00C22E97">
        <w:rPr>
          <w:rFonts w:ascii="Arial" w:hAnsi="Arial" w:cs="Arial"/>
          <w:b/>
          <w:sz w:val="28"/>
          <w:szCs w:val="28"/>
        </w:rPr>
        <w:t xml:space="preserve"> </w:t>
      </w:r>
    </w:p>
    <w:p w:rsidR="00B01D33" w:rsidRPr="00C22E97" w:rsidRDefault="00B01D33" w:rsidP="00C526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          Дети проявляют эстетические чувства, откликаются на прекрасное в окружающем мире и в искусстве. Знают предметы народных промыслов, поясняют отличительные особенности видов искусства- архитектура, живопись, скульптура.</w:t>
      </w:r>
    </w:p>
    <w:p w:rsidR="00B01D33" w:rsidRPr="00C22E97" w:rsidRDefault="00B01D33" w:rsidP="00C526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        Дети проявляют стремление общаться с книгой, рассматривают иллюстрации, проявляют эстетический вкус.</w:t>
      </w:r>
    </w:p>
    <w:p w:rsidR="00B01D33" w:rsidRPr="00C22E97" w:rsidRDefault="00B01D33" w:rsidP="00C526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       Дети с удовольствием просматривают спектакли выездных театров, делятся полученными впечатлениями. Участвуют сами в инсценировках.</w:t>
      </w:r>
    </w:p>
    <w:p w:rsidR="00B01D33" w:rsidRPr="00C22E97" w:rsidRDefault="00560B10" w:rsidP="00B01D3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 течении года дети занимались музыкальной, изобразительной, театрализованной,</w:t>
      </w:r>
      <w:r w:rsidR="00B01D33" w:rsidRPr="00C22E97">
        <w:rPr>
          <w:rFonts w:ascii="Arial" w:hAnsi="Arial" w:cs="Arial"/>
          <w:sz w:val="28"/>
          <w:szCs w:val="28"/>
        </w:rPr>
        <w:t xml:space="preserve"> конструктивной  деятельностью. </w:t>
      </w:r>
    </w:p>
    <w:p w:rsidR="00560B10" w:rsidRPr="00C22E97" w:rsidRDefault="00560B10" w:rsidP="00C526D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Во всех возрастных группах созданы условия для развития творческих способностей детей.   </w:t>
      </w:r>
    </w:p>
    <w:p w:rsidR="00560B10" w:rsidRPr="00C22E97" w:rsidRDefault="00560B10" w:rsidP="00C526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bCs/>
          <w:sz w:val="28"/>
          <w:szCs w:val="28"/>
          <w:u w:val="single"/>
        </w:rPr>
        <w:t>Физическое развитие</w:t>
      </w:r>
      <w:r w:rsidRPr="00C22E97">
        <w:rPr>
          <w:rFonts w:ascii="Arial" w:hAnsi="Arial" w:cs="Arial"/>
          <w:b/>
          <w:sz w:val="28"/>
          <w:szCs w:val="28"/>
        </w:rPr>
        <w:t xml:space="preserve">. </w:t>
      </w:r>
    </w:p>
    <w:p w:rsidR="00B01D33" w:rsidRPr="00C22E97" w:rsidRDefault="00B01D33" w:rsidP="00C526D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 двигательной деятельности дети успешно проявляют быстроту, ловкость, силу, гибкость и выносливость.</w:t>
      </w:r>
    </w:p>
    <w:p w:rsidR="00B01D33" w:rsidRPr="00C22E97" w:rsidRDefault="00B01D33" w:rsidP="00C526D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Владею</w:t>
      </w:r>
      <w:r w:rsidR="00B30B54" w:rsidRPr="00C22E97">
        <w:rPr>
          <w:rFonts w:ascii="Arial" w:hAnsi="Arial" w:cs="Arial"/>
          <w:sz w:val="28"/>
          <w:szCs w:val="28"/>
        </w:rPr>
        <w:t>т здоровьесберегающими умениями,</w:t>
      </w:r>
      <w:r w:rsidRPr="00C22E97">
        <w:rPr>
          <w:rFonts w:ascii="Arial" w:hAnsi="Arial" w:cs="Arial"/>
          <w:sz w:val="28"/>
          <w:szCs w:val="28"/>
        </w:rPr>
        <w:t xml:space="preserve"> навыками личной гигиены, могут определять состояние своего здоровья.</w:t>
      </w:r>
    </w:p>
    <w:p w:rsidR="00B01D33" w:rsidRPr="00C22E97" w:rsidRDefault="00B01D33" w:rsidP="00C526D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Совершенствуя  двигательную активность</w:t>
      </w:r>
      <w:r w:rsidR="00560B10" w:rsidRPr="00C22E97">
        <w:rPr>
          <w:rFonts w:ascii="Arial" w:hAnsi="Arial" w:cs="Arial"/>
          <w:sz w:val="28"/>
          <w:szCs w:val="28"/>
        </w:rPr>
        <w:t>, дети имеют представление о своем теле; знают, что полезно, а что вредно для органи</w:t>
      </w:r>
      <w:r w:rsidRPr="00C22E97">
        <w:rPr>
          <w:rFonts w:ascii="Arial" w:hAnsi="Arial" w:cs="Arial"/>
          <w:sz w:val="28"/>
          <w:szCs w:val="28"/>
        </w:rPr>
        <w:t xml:space="preserve">зма. </w:t>
      </w:r>
      <w:r w:rsidR="00560B10" w:rsidRPr="00C22E97">
        <w:rPr>
          <w:rFonts w:ascii="Arial" w:hAnsi="Arial" w:cs="Arial"/>
          <w:sz w:val="28"/>
          <w:szCs w:val="28"/>
        </w:rPr>
        <w:t xml:space="preserve"> </w:t>
      </w:r>
    </w:p>
    <w:p w:rsidR="00B01D33" w:rsidRPr="00C22E97" w:rsidRDefault="00560B10" w:rsidP="00C526D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Все дети </w:t>
      </w:r>
      <w:r w:rsidR="00B01D33" w:rsidRPr="00C22E97">
        <w:rPr>
          <w:rFonts w:ascii="Arial" w:hAnsi="Arial" w:cs="Arial"/>
          <w:sz w:val="28"/>
          <w:szCs w:val="28"/>
        </w:rPr>
        <w:t xml:space="preserve">с удовольствием </w:t>
      </w:r>
      <w:r w:rsidRPr="00C22E97">
        <w:rPr>
          <w:rFonts w:ascii="Arial" w:hAnsi="Arial" w:cs="Arial"/>
          <w:sz w:val="28"/>
          <w:szCs w:val="28"/>
        </w:rPr>
        <w:t>принимают участие</w:t>
      </w:r>
      <w:r w:rsidR="00B01D33" w:rsidRPr="00C22E97">
        <w:rPr>
          <w:rFonts w:ascii="Arial" w:hAnsi="Arial" w:cs="Arial"/>
          <w:sz w:val="28"/>
          <w:szCs w:val="28"/>
        </w:rPr>
        <w:t xml:space="preserve"> в оздоровительных мероприятиях.</w:t>
      </w:r>
      <w:r w:rsidRPr="00C22E97">
        <w:rPr>
          <w:rFonts w:ascii="Arial" w:hAnsi="Arial" w:cs="Arial"/>
          <w:sz w:val="28"/>
          <w:szCs w:val="28"/>
        </w:rPr>
        <w:t xml:space="preserve"> </w:t>
      </w:r>
    </w:p>
    <w:p w:rsidR="00D35C8A" w:rsidRPr="00C22E97" w:rsidRDefault="00B01D33" w:rsidP="00B01D3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Имеют начальные представления о некоторых видах спорта.</w:t>
      </w:r>
      <w:r w:rsidR="00560B10" w:rsidRPr="00C22E97">
        <w:rPr>
          <w:rFonts w:ascii="Arial" w:hAnsi="Arial" w:cs="Arial"/>
          <w:sz w:val="28"/>
          <w:szCs w:val="28"/>
        </w:rPr>
        <w:t> </w:t>
      </w:r>
    </w:p>
    <w:p w:rsidR="00560B10" w:rsidRPr="00C22E97" w:rsidRDefault="00D35C8A" w:rsidP="00B01D3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Дети подготовительной к школе группы занимались по парциальной программе «Я ГоТОв»</w:t>
      </w:r>
      <w:r w:rsidR="00B30B54" w:rsidRPr="00C22E97">
        <w:rPr>
          <w:rFonts w:ascii="Arial" w:hAnsi="Arial" w:cs="Arial"/>
          <w:sz w:val="28"/>
          <w:szCs w:val="28"/>
        </w:rPr>
        <w:t xml:space="preserve"> с целью подготовки к сдаче ГТО для дошкольников.</w:t>
      </w:r>
      <w:r w:rsidR="00560B10" w:rsidRPr="00C22E97">
        <w:rPr>
          <w:rFonts w:ascii="Arial" w:hAnsi="Arial" w:cs="Arial"/>
          <w:sz w:val="28"/>
          <w:szCs w:val="28"/>
        </w:rPr>
        <w:t xml:space="preserve">    </w:t>
      </w:r>
    </w:p>
    <w:p w:rsidR="00560B10" w:rsidRPr="00C22E97" w:rsidRDefault="00B01D33" w:rsidP="00C526D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 режим </w:t>
      </w:r>
      <w:r w:rsidR="00D35C8A" w:rsidRPr="00C22E97">
        <w:rPr>
          <w:rFonts w:ascii="Arial" w:hAnsi="Arial" w:cs="Arial"/>
          <w:sz w:val="28"/>
          <w:szCs w:val="28"/>
        </w:rPr>
        <w:t xml:space="preserve">дня включены дыхательные </w:t>
      </w:r>
      <w:r w:rsidR="00560B10" w:rsidRPr="00C22E97">
        <w:rPr>
          <w:rFonts w:ascii="Arial" w:hAnsi="Arial" w:cs="Arial"/>
          <w:sz w:val="28"/>
          <w:szCs w:val="28"/>
        </w:rPr>
        <w:t>упражнения</w:t>
      </w:r>
      <w:r w:rsidR="00D35C8A" w:rsidRPr="00C22E97">
        <w:rPr>
          <w:rFonts w:ascii="Arial" w:hAnsi="Arial" w:cs="Arial"/>
          <w:sz w:val="28"/>
          <w:szCs w:val="28"/>
        </w:rPr>
        <w:t xml:space="preserve"> гимнастики Стрельниковой</w:t>
      </w:r>
      <w:r w:rsidR="00560B10" w:rsidRPr="00C22E97">
        <w:rPr>
          <w:rFonts w:ascii="Arial" w:hAnsi="Arial" w:cs="Arial"/>
          <w:sz w:val="28"/>
          <w:szCs w:val="28"/>
        </w:rPr>
        <w:t xml:space="preserve">, пальчиковая гимнастика, способствующая развитию мелкой моторики и тактильных ощущений. Для решения профилактической, коррекционно-образовательной и воспитательной задач используются гигиенические факторы, естественные силы природы, физические упражнения на свежем воздухе. </w:t>
      </w:r>
    </w:p>
    <w:p w:rsidR="004A30B3" w:rsidRPr="00C22E97" w:rsidRDefault="00560B10" w:rsidP="004A30B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color w:val="000000"/>
          <w:sz w:val="28"/>
          <w:szCs w:val="28"/>
        </w:rPr>
        <w:tab/>
      </w:r>
      <w:r w:rsidRPr="00C22E97">
        <w:rPr>
          <w:rFonts w:ascii="Arial" w:hAnsi="Arial" w:cs="Arial"/>
          <w:b/>
          <w:color w:val="000000"/>
          <w:sz w:val="28"/>
          <w:szCs w:val="28"/>
        </w:rPr>
        <w:t>Формами подведения итогов</w:t>
      </w:r>
      <w:r w:rsidRPr="00C22E97">
        <w:rPr>
          <w:rFonts w:ascii="Arial" w:hAnsi="Arial" w:cs="Arial"/>
          <w:color w:val="000000"/>
          <w:sz w:val="28"/>
          <w:szCs w:val="28"/>
        </w:rPr>
        <w:t xml:space="preserve"> реализации программы явилось проведение итогового мониторинга</w:t>
      </w:r>
      <w:r w:rsidR="004A30B3" w:rsidRPr="00C22E97">
        <w:rPr>
          <w:rFonts w:ascii="Arial" w:hAnsi="Arial" w:cs="Arial"/>
          <w:iCs/>
          <w:sz w:val="28"/>
          <w:szCs w:val="28"/>
        </w:rPr>
        <w:t>, который позволяет осуществлять оценку и фиксацию достижений детей, отслеживания результата их развития, индивидуализации работы с ними и дальнейшего планирования воспитательно-образовательного процесса в ДОУ.</w:t>
      </w:r>
    </w:p>
    <w:p w:rsidR="004A30B3" w:rsidRPr="00C22E97" w:rsidRDefault="004A30B3" w:rsidP="004A30B3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C22E97">
        <w:rPr>
          <w:rFonts w:ascii="Arial" w:hAnsi="Arial" w:cs="Arial"/>
          <w:iCs/>
          <w:sz w:val="28"/>
          <w:szCs w:val="28"/>
        </w:rPr>
        <w:lastRenderedPageBreak/>
        <w:t xml:space="preserve">Таким образом обеспечивается развитие содержания образования, обеспечение индивидуального образовательного маршрута, реализация инновационных технологий работы с дошкольниками. </w:t>
      </w:r>
    </w:p>
    <w:p w:rsidR="004A30B3" w:rsidRPr="00C22E97" w:rsidRDefault="004A30B3" w:rsidP="00574063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C22E97">
        <w:rPr>
          <w:rFonts w:ascii="Arial" w:hAnsi="Arial" w:cs="Arial"/>
          <w:iCs/>
          <w:sz w:val="28"/>
          <w:szCs w:val="28"/>
        </w:rPr>
        <w:t>Диагностическое обследование проводилось  в соответствии с методическими рекомендациями к программе «Детство» Т.И.Бабаевой (Мониторинг в детском саду Т.И.Бабаева- методическое пособие. СПб: «ИЗДАТЕЛЬСТВО «ДЕТСТВО- ПРЕСС», 2010.-592с.) и ФГОС дошкольного образования с использованием следующих методов: наблюдения, беседы, анализ продуктов деятельности</w:t>
      </w:r>
      <w:r w:rsidR="00574063" w:rsidRPr="00C22E97">
        <w:rPr>
          <w:rFonts w:ascii="Arial" w:hAnsi="Arial" w:cs="Arial"/>
          <w:iCs/>
          <w:sz w:val="28"/>
          <w:szCs w:val="28"/>
        </w:rPr>
        <w:t xml:space="preserve">, </w:t>
      </w:r>
      <w:r w:rsidRPr="00C22E97">
        <w:rPr>
          <w:rFonts w:ascii="Arial" w:hAnsi="Arial" w:cs="Arial"/>
          <w:iCs/>
          <w:sz w:val="28"/>
          <w:szCs w:val="28"/>
        </w:rPr>
        <w:t>тестирование, опросы, методы проективной техники.</w:t>
      </w:r>
    </w:p>
    <w:p w:rsidR="004A30B3" w:rsidRPr="00C22E97" w:rsidRDefault="004A30B3" w:rsidP="00574063">
      <w:pPr>
        <w:spacing w:after="0"/>
        <w:rPr>
          <w:rFonts w:ascii="Arial" w:hAnsi="Arial" w:cs="Arial"/>
          <w:iCs/>
          <w:sz w:val="28"/>
          <w:szCs w:val="28"/>
        </w:rPr>
      </w:pPr>
      <w:r w:rsidRPr="00C22E97">
        <w:rPr>
          <w:rFonts w:ascii="Arial" w:hAnsi="Arial" w:cs="Arial"/>
          <w:iCs/>
          <w:sz w:val="28"/>
          <w:szCs w:val="28"/>
        </w:rPr>
        <w:t xml:space="preserve">В начале года были выявлены стартовые условия(исходный уровень развития ребенка), определены достижения ребенка к этому времени, а так же проблемы развития, для решения которых требуется помощь воспитателя. На основе этой диагностики воспитатели ДОУ совместно с педагогом- психологом и педагогом- логопедом, музыкальным руководителем ДОУ, старшим воспитателем определили проблемные сферы, мешающие личностному развитию детей, а также выделили их достижения и индивидуальные проявления, требующие педагогической поддержки. В конце учебного года проведена  основная итоговая диагностика, по результатам которой проведена оценка степени решения педагогами поставленных задач и определены  перспективы дальнейшего проектирования педагогического процесса с учетом новых задач развития каждого ребенка.      </w:t>
      </w:r>
    </w:p>
    <w:p w:rsidR="004A30B3" w:rsidRPr="00C22E97" w:rsidRDefault="004A30B3" w:rsidP="004A30B3">
      <w:pPr>
        <w:spacing w:after="0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Мониторинг здоровья и физическо</w:t>
      </w:r>
      <w:r w:rsidR="0006375B" w:rsidRPr="00C22E97">
        <w:rPr>
          <w:rFonts w:ascii="Arial" w:hAnsi="Arial" w:cs="Arial"/>
          <w:b/>
          <w:sz w:val="28"/>
          <w:szCs w:val="28"/>
        </w:rPr>
        <w:t>го</w:t>
      </w:r>
      <w:r w:rsidR="00B21C1C" w:rsidRPr="00C22E97">
        <w:rPr>
          <w:rFonts w:ascii="Arial" w:hAnsi="Arial" w:cs="Arial"/>
          <w:b/>
          <w:sz w:val="28"/>
          <w:szCs w:val="28"/>
        </w:rPr>
        <w:t xml:space="preserve"> развития детей на начало </w:t>
      </w:r>
      <w:r w:rsidR="00724FE5" w:rsidRPr="00C22E97">
        <w:rPr>
          <w:rFonts w:ascii="Arial" w:hAnsi="Arial" w:cs="Arial"/>
          <w:b/>
          <w:sz w:val="28"/>
          <w:szCs w:val="28"/>
        </w:rPr>
        <w:t>2018</w:t>
      </w:r>
      <w:r w:rsidRPr="00C22E97">
        <w:rPr>
          <w:rFonts w:ascii="Arial" w:hAnsi="Arial" w:cs="Arial"/>
          <w:b/>
          <w:sz w:val="28"/>
          <w:szCs w:val="28"/>
        </w:rPr>
        <w:t xml:space="preserve">  учебного года выявил -</w:t>
      </w:r>
    </w:p>
    <w:p w:rsidR="004A30B3" w:rsidRPr="00C22E97" w:rsidRDefault="004A30B3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1 </w:t>
      </w:r>
      <w:r w:rsidR="00542017" w:rsidRPr="00C22E97">
        <w:rPr>
          <w:rFonts w:ascii="Arial" w:hAnsi="Arial" w:cs="Arial"/>
          <w:sz w:val="28"/>
          <w:szCs w:val="28"/>
        </w:rPr>
        <w:t>группа здоровья – 71</w:t>
      </w:r>
      <w:r w:rsidR="005C2ECB" w:rsidRPr="00C22E97">
        <w:rPr>
          <w:rFonts w:ascii="Arial" w:hAnsi="Arial" w:cs="Arial"/>
          <w:sz w:val="28"/>
          <w:szCs w:val="28"/>
        </w:rPr>
        <w:t xml:space="preserve"> дете</w:t>
      </w:r>
      <w:r w:rsidR="003B4697" w:rsidRPr="00C22E97">
        <w:rPr>
          <w:rFonts w:ascii="Arial" w:hAnsi="Arial" w:cs="Arial"/>
          <w:sz w:val="28"/>
          <w:szCs w:val="28"/>
        </w:rPr>
        <w:t>й (73,3</w:t>
      </w:r>
      <w:r w:rsidRPr="00C22E97">
        <w:rPr>
          <w:rFonts w:ascii="Arial" w:hAnsi="Arial" w:cs="Arial"/>
          <w:sz w:val="28"/>
          <w:szCs w:val="28"/>
        </w:rPr>
        <w:t>%)</w:t>
      </w:r>
    </w:p>
    <w:p w:rsidR="004A30B3" w:rsidRPr="00C22E97" w:rsidRDefault="003B4697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2 группа здоровья – 21 ребенок (23,4</w:t>
      </w:r>
      <w:r w:rsidR="004A30B3" w:rsidRPr="00C22E97">
        <w:rPr>
          <w:rFonts w:ascii="Arial" w:hAnsi="Arial" w:cs="Arial"/>
          <w:sz w:val="28"/>
          <w:szCs w:val="28"/>
        </w:rPr>
        <w:t>%) часто болеющие дети ОРВИ.</w:t>
      </w:r>
    </w:p>
    <w:p w:rsidR="004A30B3" w:rsidRPr="00C22E97" w:rsidRDefault="003B4697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3 группа здоровья – 3 детей (3,3</w:t>
      </w:r>
      <w:r w:rsidR="004A30B3" w:rsidRPr="00C22E97">
        <w:rPr>
          <w:rFonts w:ascii="Arial" w:hAnsi="Arial" w:cs="Arial"/>
          <w:sz w:val="28"/>
          <w:szCs w:val="28"/>
        </w:rPr>
        <w:t>%)</w:t>
      </w:r>
    </w:p>
    <w:p w:rsidR="004A30B3" w:rsidRPr="00C22E97" w:rsidRDefault="004A30B3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4 группа здоровья – детей нет</w:t>
      </w:r>
    </w:p>
    <w:p w:rsidR="004A30B3" w:rsidRPr="00C22E97" w:rsidRDefault="004A30B3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5 гр</w:t>
      </w:r>
      <w:r w:rsidR="0006375B" w:rsidRPr="00C22E97">
        <w:rPr>
          <w:rFonts w:ascii="Arial" w:hAnsi="Arial" w:cs="Arial"/>
          <w:sz w:val="28"/>
          <w:szCs w:val="28"/>
        </w:rPr>
        <w:t>уппа здоровья – детей нет</w:t>
      </w:r>
      <w:r w:rsidRPr="00C22E97">
        <w:rPr>
          <w:rFonts w:ascii="Arial" w:hAnsi="Arial" w:cs="Arial"/>
          <w:sz w:val="28"/>
          <w:szCs w:val="28"/>
        </w:rPr>
        <w:t xml:space="preserve"> </w:t>
      </w:r>
    </w:p>
    <w:p w:rsidR="004A30B3" w:rsidRPr="00C22E97" w:rsidRDefault="004A30B3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Итого:</w:t>
      </w:r>
    </w:p>
    <w:p w:rsidR="004A30B3" w:rsidRPr="00C22E97" w:rsidRDefault="004A30B3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 </w:t>
      </w:r>
      <w:r w:rsidR="003B4697" w:rsidRPr="00C22E97">
        <w:rPr>
          <w:rFonts w:ascii="Arial" w:hAnsi="Arial" w:cs="Arial"/>
          <w:sz w:val="28"/>
          <w:szCs w:val="28"/>
        </w:rPr>
        <w:t xml:space="preserve">           Здоровых детей – 73,3</w:t>
      </w:r>
      <w:r w:rsidRPr="00C22E97">
        <w:rPr>
          <w:rFonts w:ascii="Arial" w:hAnsi="Arial" w:cs="Arial"/>
          <w:sz w:val="28"/>
          <w:szCs w:val="28"/>
        </w:rPr>
        <w:t>%</w:t>
      </w:r>
    </w:p>
    <w:p w:rsidR="004A30B3" w:rsidRPr="00C22E97" w:rsidRDefault="004A30B3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           </w:t>
      </w:r>
      <w:r w:rsidR="003B4697" w:rsidRPr="00C22E97">
        <w:rPr>
          <w:rFonts w:ascii="Arial" w:hAnsi="Arial" w:cs="Arial"/>
          <w:sz w:val="28"/>
          <w:szCs w:val="28"/>
        </w:rPr>
        <w:t xml:space="preserve"> С отклонением в здоровье – 26,7</w:t>
      </w:r>
      <w:r w:rsidRPr="00C22E97">
        <w:rPr>
          <w:rFonts w:ascii="Arial" w:hAnsi="Arial" w:cs="Arial"/>
          <w:sz w:val="28"/>
          <w:szCs w:val="28"/>
        </w:rPr>
        <w:t>%</w:t>
      </w:r>
    </w:p>
    <w:p w:rsidR="00CB57AF" w:rsidRPr="00C22E97" w:rsidRDefault="004A30B3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Уровень развития физических качеств</w:t>
      </w:r>
      <w:r w:rsidRPr="00C22E97">
        <w:rPr>
          <w:rFonts w:ascii="Arial" w:hAnsi="Arial" w:cs="Arial"/>
          <w:sz w:val="28"/>
          <w:szCs w:val="28"/>
        </w:rPr>
        <w:t xml:space="preserve"> детей среднего и старшего возраста</w:t>
      </w:r>
    </w:p>
    <w:p w:rsidR="004A30B3" w:rsidRPr="00C22E97" w:rsidRDefault="004A30B3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( быстрота, сила, ловкость, выносливость, гибкость, скоростно- силовые качества</w:t>
      </w:r>
      <w:r w:rsidRPr="00C22E97">
        <w:rPr>
          <w:rFonts w:ascii="Arial" w:hAnsi="Arial" w:cs="Arial"/>
          <w:b/>
          <w:sz w:val="28"/>
          <w:szCs w:val="28"/>
        </w:rPr>
        <w:t>) на начало</w:t>
      </w:r>
      <w:r w:rsidRPr="00C22E97">
        <w:rPr>
          <w:rFonts w:ascii="Arial" w:hAnsi="Arial" w:cs="Arial"/>
          <w:sz w:val="28"/>
          <w:szCs w:val="28"/>
        </w:rPr>
        <w:t xml:space="preserve"> учебного года составляет:</w:t>
      </w:r>
    </w:p>
    <w:p w:rsidR="004A30B3" w:rsidRPr="00C22E97" w:rsidRDefault="003B4697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- 72</w:t>
      </w:r>
      <w:r w:rsidR="004A30B3" w:rsidRPr="00C22E97">
        <w:rPr>
          <w:rFonts w:ascii="Arial" w:hAnsi="Arial" w:cs="Arial"/>
          <w:sz w:val="28"/>
          <w:szCs w:val="28"/>
        </w:rPr>
        <w:t xml:space="preserve"> % (дети выполнившие норму)</w:t>
      </w:r>
    </w:p>
    <w:p w:rsidR="004A30B3" w:rsidRPr="00C22E97" w:rsidRDefault="003B4697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 8</w:t>
      </w:r>
      <w:r w:rsidR="004A30B3" w:rsidRPr="00C22E97">
        <w:rPr>
          <w:rFonts w:ascii="Arial" w:hAnsi="Arial" w:cs="Arial"/>
          <w:sz w:val="28"/>
          <w:szCs w:val="28"/>
        </w:rPr>
        <w:t xml:space="preserve"> % (выше нормы )</w:t>
      </w:r>
    </w:p>
    <w:p w:rsidR="004A30B3" w:rsidRPr="00C22E97" w:rsidRDefault="0006375B" w:rsidP="004A30B3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lastRenderedPageBreak/>
        <w:t xml:space="preserve">-  </w:t>
      </w:r>
      <w:r w:rsidR="003B4697" w:rsidRPr="00C22E97">
        <w:rPr>
          <w:rFonts w:ascii="Arial" w:hAnsi="Arial" w:cs="Arial"/>
          <w:sz w:val="28"/>
          <w:szCs w:val="28"/>
        </w:rPr>
        <w:t>20</w:t>
      </w:r>
      <w:r w:rsidR="004A30B3" w:rsidRPr="00C22E97">
        <w:rPr>
          <w:rFonts w:ascii="Arial" w:hAnsi="Arial" w:cs="Arial"/>
          <w:sz w:val="28"/>
          <w:szCs w:val="28"/>
        </w:rPr>
        <w:t xml:space="preserve"> % ( ниже нормы)</w:t>
      </w:r>
    </w:p>
    <w:p w:rsidR="004A30B3" w:rsidRPr="00C22E97" w:rsidRDefault="004A30B3" w:rsidP="004A30B3">
      <w:pPr>
        <w:spacing w:after="0"/>
        <w:outlineLvl w:val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Показатели уровня освоения детьми основных движений 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39"/>
        <w:gridCol w:w="1367"/>
        <w:gridCol w:w="1367"/>
        <w:gridCol w:w="1367"/>
        <w:gridCol w:w="1368"/>
        <w:gridCol w:w="1368"/>
      </w:tblGrid>
      <w:tr w:rsidR="004A30B3" w:rsidRPr="00C22E97" w:rsidTr="00102A67">
        <w:tc>
          <w:tcPr>
            <w:tcW w:w="468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266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Группа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Возраст детей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Пол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Средний балл</w:t>
            </w:r>
          </w:p>
        </w:tc>
        <w:tc>
          <w:tcPr>
            <w:tcW w:w="1368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Средний балл группы</w:t>
            </w:r>
          </w:p>
        </w:tc>
        <w:tc>
          <w:tcPr>
            <w:tcW w:w="1368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Средний балл по ДОУ</w:t>
            </w:r>
          </w:p>
        </w:tc>
      </w:tr>
      <w:tr w:rsidR="004A30B3" w:rsidRPr="00C22E97" w:rsidTr="00102A67">
        <w:tc>
          <w:tcPr>
            <w:tcW w:w="468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 младшая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 – 4 года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3B4697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3,2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4A30B3" w:rsidRPr="00C22E97" w:rsidRDefault="003B4697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2,9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30B3" w:rsidRPr="00C22E97" w:rsidRDefault="003B4697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3,4</w:t>
            </w:r>
          </w:p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0B3" w:rsidRPr="00C22E97" w:rsidTr="00102A67">
        <w:tc>
          <w:tcPr>
            <w:tcW w:w="4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3B4697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2,6</w:t>
            </w:r>
          </w:p>
        </w:tc>
        <w:tc>
          <w:tcPr>
            <w:tcW w:w="13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0B3" w:rsidRPr="00C22E97" w:rsidTr="00102A67">
        <w:tc>
          <w:tcPr>
            <w:tcW w:w="468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Разновозрастная 4-6 лет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4 – 5 лет</w:t>
            </w:r>
          </w:p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 – 6 лет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3, </w:t>
            </w:r>
            <w:r w:rsidR="003B4697" w:rsidRPr="00C22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4A30B3" w:rsidRPr="00C22E97" w:rsidRDefault="003B4697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3,3</w:t>
            </w:r>
          </w:p>
        </w:tc>
        <w:tc>
          <w:tcPr>
            <w:tcW w:w="13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0B3" w:rsidRPr="00C22E97" w:rsidTr="00102A67">
        <w:tc>
          <w:tcPr>
            <w:tcW w:w="4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3B4697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3,3</w:t>
            </w:r>
          </w:p>
        </w:tc>
        <w:tc>
          <w:tcPr>
            <w:tcW w:w="13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0B3" w:rsidRPr="00C22E97" w:rsidTr="00102A67">
        <w:tc>
          <w:tcPr>
            <w:tcW w:w="468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Подготовительная к школе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 – 7 лет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3, </w:t>
            </w:r>
            <w:r w:rsidR="003B4697" w:rsidRPr="00C22E9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4A30B3" w:rsidRPr="00C22E97" w:rsidRDefault="003B4697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3, 9</w:t>
            </w:r>
          </w:p>
        </w:tc>
        <w:tc>
          <w:tcPr>
            <w:tcW w:w="13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0B3" w:rsidRPr="00C22E97" w:rsidTr="00102A67">
        <w:tc>
          <w:tcPr>
            <w:tcW w:w="4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1367" w:type="dxa"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3, </w:t>
            </w:r>
            <w:r w:rsidR="003B4697" w:rsidRPr="00C22E9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4A30B3" w:rsidRPr="00C22E97" w:rsidRDefault="004A30B3" w:rsidP="00102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30B3" w:rsidRPr="00C22E97" w:rsidRDefault="004A30B3" w:rsidP="004A30B3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Уровень освоения детьм</w:t>
      </w:r>
      <w:r w:rsidR="003B4697" w:rsidRPr="00C22E97">
        <w:rPr>
          <w:rFonts w:ascii="Arial" w:hAnsi="Arial" w:cs="Arial"/>
          <w:b/>
          <w:sz w:val="28"/>
          <w:szCs w:val="28"/>
        </w:rPr>
        <w:t>и основных движений по ДОУ:  3,4</w:t>
      </w:r>
      <w:r w:rsidRPr="00C22E97">
        <w:rPr>
          <w:rFonts w:ascii="Arial" w:hAnsi="Arial" w:cs="Arial"/>
          <w:b/>
          <w:sz w:val="28"/>
          <w:szCs w:val="28"/>
        </w:rPr>
        <w:t xml:space="preserve"> балла  «удовлетворительно»</w:t>
      </w:r>
    </w:p>
    <w:p w:rsidR="0006375B" w:rsidRPr="00C22E97" w:rsidRDefault="0006375B" w:rsidP="004A30B3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</w:p>
    <w:p w:rsidR="003B4697" w:rsidRPr="00C22E97" w:rsidRDefault="003B4697" w:rsidP="004A30B3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</w:p>
    <w:p w:rsidR="003B4697" w:rsidRPr="00C22E97" w:rsidRDefault="003B4697" w:rsidP="004A30B3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</w:p>
    <w:p w:rsidR="003B4697" w:rsidRPr="00C22E97" w:rsidRDefault="003B4697" w:rsidP="004A30B3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</w:p>
    <w:p w:rsidR="006F4D18" w:rsidRPr="00C22E97" w:rsidRDefault="006F4D18" w:rsidP="000B7295">
      <w:pPr>
        <w:jc w:val="center"/>
        <w:rPr>
          <w:rFonts w:ascii="Arial" w:eastAsia="Calibri" w:hAnsi="Arial" w:cs="Arial"/>
          <w:sz w:val="28"/>
          <w:szCs w:val="28"/>
        </w:rPr>
      </w:pPr>
    </w:p>
    <w:p w:rsidR="000B7295" w:rsidRPr="00C22E97" w:rsidRDefault="000B7295" w:rsidP="000B7295">
      <w:pPr>
        <w:jc w:val="center"/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>КАЧЕСТВО ОБРАЗОВАНИЯ</w:t>
      </w:r>
    </w:p>
    <w:p w:rsidR="00BF18E9" w:rsidRPr="00C22E97" w:rsidRDefault="00BF18E9" w:rsidP="00BF18E9">
      <w:pPr>
        <w:rPr>
          <w:rFonts w:ascii="Arial" w:eastAsia="Calibri" w:hAnsi="Arial" w:cs="Arial"/>
          <w:b/>
          <w:sz w:val="28"/>
          <w:szCs w:val="28"/>
        </w:rPr>
      </w:pPr>
      <w:r w:rsidRPr="00C22E97">
        <w:rPr>
          <w:rFonts w:ascii="Arial" w:eastAsia="Calibri" w:hAnsi="Arial" w:cs="Arial"/>
          <w:b/>
          <w:sz w:val="28"/>
          <w:szCs w:val="28"/>
        </w:rPr>
        <w:t xml:space="preserve">Уровень овладения детей необходимыми умениями и навыками по образовательным </w:t>
      </w:r>
      <w:r w:rsidR="000B7295" w:rsidRPr="00C22E97">
        <w:rPr>
          <w:rFonts w:ascii="Arial" w:hAnsi="Arial" w:cs="Arial"/>
          <w:b/>
          <w:sz w:val="28"/>
          <w:szCs w:val="28"/>
        </w:rPr>
        <w:t>областям</w:t>
      </w:r>
      <w:r w:rsidRPr="00C22E97">
        <w:rPr>
          <w:rFonts w:ascii="Arial" w:eastAsia="Calibri" w:hAnsi="Arial" w:cs="Arial"/>
          <w:b/>
          <w:sz w:val="28"/>
          <w:szCs w:val="28"/>
        </w:rPr>
        <w:t>:</w:t>
      </w:r>
    </w:p>
    <w:p w:rsidR="00BF18E9" w:rsidRPr="00C22E97" w:rsidRDefault="00BF18E9" w:rsidP="00BF18E9">
      <w:pPr>
        <w:rPr>
          <w:rFonts w:ascii="Arial" w:eastAsia="Calibri" w:hAnsi="Arial" w:cs="Arial"/>
          <w:b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 xml:space="preserve">Обследовалось  90 детей из 95 по ДОУ </w:t>
      </w:r>
    </w:p>
    <w:tbl>
      <w:tblPr>
        <w:tblpPr w:leftFromText="180" w:rightFromText="180" w:vertAnchor="text" w:horzAnchor="margin" w:tblpY="29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86"/>
        <w:gridCol w:w="1262"/>
        <w:gridCol w:w="1826"/>
        <w:gridCol w:w="1641"/>
        <w:gridCol w:w="1009"/>
        <w:gridCol w:w="1537"/>
        <w:gridCol w:w="1202"/>
      </w:tblGrid>
      <w:tr w:rsidR="00BF18E9" w:rsidRPr="00C22E97" w:rsidTr="00BF18E9">
        <w:tc>
          <w:tcPr>
            <w:tcW w:w="1134" w:type="dxa"/>
            <w:vMerge w:val="restart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Группа</w:t>
            </w:r>
          </w:p>
        </w:tc>
        <w:tc>
          <w:tcPr>
            <w:tcW w:w="986" w:type="dxa"/>
            <w:vMerge w:val="restart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8477" w:type="dxa"/>
            <w:gridSpan w:val="6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BF18E9" w:rsidRPr="00C22E97" w:rsidTr="00BF18E9">
        <w:tc>
          <w:tcPr>
            <w:tcW w:w="1134" w:type="dxa"/>
            <w:vMerge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82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641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09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537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Хдожественно- эстетическое развитие</w:t>
            </w:r>
          </w:p>
        </w:tc>
        <w:tc>
          <w:tcPr>
            <w:tcW w:w="120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Итоговый показатель</w:t>
            </w:r>
          </w:p>
        </w:tc>
      </w:tr>
      <w:tr w:rsidR="00BF18E9" w:rsidRPr="00C22E97" w:rsidTr="00BF18E9">
        <w:tc>
          <w:tcPr>
            <w:tcW w:w="1134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1 млад</w:t>
            </w: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шая</w:t>
            </w:r>
          </w:p>
        </w:tc>
        <w:tc>
          <w:tcPr>
            <w:tcW w:w="98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6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4,7/94%</w:t>
            </w:r>
          </w:p>
        </w:tc>
        <w:tc>
          <w:tcPr>
            <w:tcW w:w="182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4.5/90%</w:t>
            </w:r>
          </w:p>
        </w:tc>
        <w:tc>
          <w:tcPr>
            <w:tcW w:w="1641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4,4/88%</w:t>
            </w:r>
          </w:p>
        </w:tc>
        <w:tc>
          <w:tcPr>
            <w:tcW w:w="1009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4,2/84%</w:t>
            </w:r>
          </w:p>
        </w:tc>
        <w:tc>
          <w:tcPr>
            <w:tcW w:w="1537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4,6/92%</w:t>
            </w:r>
          </w:p>
        </w:tc>
        <w:tc>
          <w:tcPr>
            <w:tcW w:w="120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4,5/90%</w:t>
            </w:r>
          </w:p>
        </w:tc>
      </w:tr>
      <w:tr w:rsidR="00BF18E9" w:rsidRPr="00C22E97" w:rsidTr="00BF18E9">
        <w:tc>
          <w:tcPr>
            <w:tcW w:w="1134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2 младшая</w:t>
            </w:r>
          </w:p>
        </w:tc>
        <w:tc>
          <w:tcPr>
            <w:tcW w:w="98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26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4.5/91%</w:t>
            </w:r>
          </w:p>
        </w:tc>
        <w:tc>
          <w:tcPr>
            <w:tcW w:w="182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4,1/82%</w:t>
            </w:r>
          </w:p>
        </w:tc>
        <w:tc>
          <w:tcPr>
            <w:tcW w:w="1641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4.2/85%</w:t>
            </w:r>
          </w:p>
        </w:tc>
        <w:tc>
          <w:tcPr>
            <w:tcW w:w="1009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4/80%</w:t>
            </w:r>
          </w:p>
        </w:tc>
        <w:tc>
          <w:tcPr>
            <w:tcW w:w="1537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3,9/78%</w:t>
            </w:r>
          </w:p>
        </w:tc>
        <w:tc>
          <w:tcPr>
            <w:tcW w:w="120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4,1/82%</w:t>
            </w:r>
          </w:p>
        </w:tc>
      </w:tr>
      <w:tr w:rsidR="00BF18E9" w:rsidRPr="00C22E97" w:rsidTr="00BF18E9">
        <w:tc>
          <w:tcPr>
            <w:tcW w:w="1134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Разновозрастная 4-6</w:t>
            </w:r>
          </w:p>
        </w:tc>
        <w:tc>
          <w:tcPr>
            <w:tcW w:w="98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26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4.5/90%</w:t>
            </w:r>
          </w:p>
        </w:tc>
        <w:tc>
          <w:tcPr>
            <w:tcW w:w="182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4,3/86%</w:t>
            </w:r>
          </w:p>
        </w:tc>
        <w:tc>
          <w:tcPr>
            <w:tcW w:w="1641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4.5/90%</w:t>
            </w:r>
          </w:p>
        </w:tc>
        <w:tc>
          <w:tcPr>
            <w:tcW w:w="1009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4,3/86%</w:t>
            </w:r>
          </w:p>
        </w:tc>
        <w:tc>
          <w:tcPr>
            <w:tcW w:w="1537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4.3/86%</w:t>
            </w:r>
          </w:p>
        </w:tc>
        <w:tc>
          <w:tcPr>
            <w:tcW w:w="120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4.4/88%</w:t>
            </w:r>
          </w:p>
        </w:tc>
      </w:tr>
      <w:tr w:rsidR="00BF18E9" w:rsidRPr="00C22E97" w:rsidTr="00BF18E9">
        <w:tc>
          <w:tcPr>
            <w:tcW w:w="1134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Подготовительная к школе</w:t>
            </w:r>
          </w:p>
        </w:tc>
        <w:tc>
          <w:tcPr>
            <w:tcW w:w="98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 w:rsidR="005A4E9D" w:rsidRPr="00C22E97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4,5/90%</w:t>
            </w:r>
          </w:p>
        </w:tc>
        <w:tc>
          <w:tcPr>
            <w:tcW w:w="182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4,4/88%</w:t>
            </w:r>
          </w:p>
        </w:tc>
        <w:tc>
          <w:tcPr>
            <w:tcW w:w="1641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4,3/86%</w:t>
            </w:r>
          </w:p>
        </w:tc>
        <w:tc>
          <w:tcPr>
            <w:tcW w:w="1009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4,4/88%</w:t>
            </w:r>
          </w:p>
        </w:tc>
        <w:tc>
          <w:tcPr>
            <w:tcW w:w="1537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4,4/88%</w:t>
            </w:r>
          </w:p>
        </w:tc>
        <w:tc>
          <w:tcPr>
            <w:tcW w:w="120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4,4/88%</w:t>
            </w:r>
          </w:p>
        </w:tc>
      </w:tr>
      <w:tr w:rsidR="00BF18E9" w:rsidRPr="00C22E97" w:rsidTr="00BF18E9">
        <w:tc>
          <w:tcPr>
            <w:tcW w:w="1134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90%</w:t>
            </w:r>
          </w:p>
        </w:tc>
        <w:tc>
          <w:tcPr>
            <w:tcW w:w="1826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88%</w:t>
            </w:r>
          </w:p>
        </w:tc>
        <w:tc>
          <w:tcPr>
            <w:tcW w:w="1641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86%</w:t>
            </w:r>
          </w:p>
        </w:tc>
        <w:tc>
          <w:tcPr>
            <w:tcW w:w="1009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88%</w:t>
            </w:r>
          </w:p>
        </w:tc>
        <w:tc>
          <w:tcPr>
            <w:tcW w:w="1537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88%</w:t>
            </w:r>
          </w:p>
        </w:tc>
        <w:tc>
          <w:tcPr>
            <w:tcW w:w="120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BF18E9" w:rsidRPr="00C22E97" w:rsidTr="00BF18E9">
        <w:tc>
          <w:tcPr>
            <w:tcW w:w="9395" w:type="dxa"/>
            <w:gridSpan w:val="7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Средний по ДОУ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4/87%</w:t>
            </w:r>
          </w:p>
        </w:tc>
      </w:tr>
    </w:tbl>
    <w:p w:rsidR="00BF18E9" w:rsidRPr="00C22E97" w:rsidRDefault="00BF18E9" w:rsidP="00BF18E9">
      <w:pPr>
        <w:rPr>
          <w:rFonts w:ascii="Arial" w:eastAsia="Calibri" w:hAnsi="Arial" w:cs="Arial"/>
          <w:b/>
          <w:sz w:val="28"/>
          <w:szCs w:val="28"/>
        </w:rPr>
      </w:pPr>
    </w:p>
    <w:p w:rsidR="00BF18E9" w:rsidRPr="00C22E97" w:rsidRDefault="00BF18E9" w:rsidP="00BF18E9">
      <w:pPr>
        <w:rPr>
          <w:rFonts w:ascii="Arial" w:eastAsia="Calibri" w:hAnsi="Arial" w:cs="Arial"/>
          <w:b/>
          <w:sz w:val="28"/>
          <w:szCs w:val="28"/>
        </w:rPr>
      </w:pPr>
    </w:p>
    <w:p w:rsidR="00BF18E9" w:rsidRPr="00C22E97" w:rsidRDefault="00BF18E9" w:rsidP="00BF18E9">
      <w:pPr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>Уровень овладения детей необходимыми умениями и навыками по обр</w:t>
      </w:r>
      <w:r w:rsidRPr="00C22E97">
        <w:rPr>
          <w:rFonts w:ascii="Arial" w:hAnsi="Arial" w:cs="Arial"/>
          <w:sz w:val="28"/>
          <w:szCs w:val="28"/>
        </w:rPr>
        <w:t xml:space="preserve">азовательным областям на </w:t>
      </w:r>
      <w:r w:rsidRPr="00C22E97">
        <w:rPr>
          <w:rFonts w:ascii="Arial" w:eastAsia="Calibri" w:hAnsi="Arial" w:cs="Arial"/>
          <w:sz w:val="28"/>
          <w:szCs w:val="28"/>
        </w:rPr>
        <w:t>составляет 87%</w:t>
      </w:r>
      <w:r w:rsidRPr="00C22E97">
        <w:rPr>
          <w:rFonts w:ascii="Arial" w:hAnsi="Arial" w:cs="Arial"/>
          <w:sz w:val="28"/>
          <w:szCs w:val="28"/>
        </w:rPr>
        <w:t xml:space="preserve"> (выше среднего)</w:t>
      </w:r>
      <w:r w:rsidRPr="00C22E97">
        <w:rPr>
          <w:rFonts w:ascii="Arial" w:eastAsia="Calibri" w:hAnsi="Arial" w:cs="Arial"/>
          <w:sz w:val="28"/>
          <w:szCs w:val="28"/>
        </w:rPr>
        <w:t>, «Физическое развитие»- 90%,  «Познавательное развитие»- 86%,  «Социально- коммуникативное развитие»- 88%</w:t>
      </w:r>
    </w:p>
    <w:p w:rsidR="00BF18E9" w:rsidRPr="00C22E97" w:rsidRDefault="00BF18E9" w:rsidP="00BF18E9">
      <w:pPr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 xml:space="preserve"> в результате спланированной работы улучшены показатели  по образовательным областям «Речевое развитие» 88% и «Художественно- эстетическое развитие» 88%. , выявлена динамика в развитии детей.</w:t>
      </w:r>
    </w:p>
    <w:p w:rsidR="00BF18E9" w:rsidRPr="00C22E97" w:rsidRDefault="00BF18E9" w:rsidP="00BF18E9">
      <w:pPr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b/>
          <w:sz w:val="28"/>
          <w:szCs w:val="28"/>
        </w:rPr>
        <w:t>Промежуточные результаты освоения программы:</w:t>
      </w:r>
      <w:r w:rsidRPr="00C22E97">
        <w:rPr>
          <w:rFonts w:ascii="Arial" w:eastAsia="Calibri" w:hAnsi="Arial" w:cs="Arial"/>
          <w:sz w:val="28"/>
          <w:szCs w:val="28"/>
        </w:rPr>
        <w:t xml:space="preserve"> 1 младшая группа-4,5/90%; </w:t>
      </w:r>
    </w:p>
    <w:p w:rsidR="00BF18E9" w:rsidRPr="00C22E97" w:rsidRDefault="00BF18E9" w:rsidP="00BF18E9">
      <w:pPr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>2 младшая группа- 4.1/82%; разновозрастная группа 4-6 лет-4,4/88%; подготовительная к школе-4,4/88%.</w:t>
      </w:r>
    </w:p>
    <w:tbl>
      <w:tblPr>
        <w:tblpPr w:leftFromText="180" w:rightFromText="180" w:vertAnchor="text" w:horzAnchor="margin" w:tblpXSpec="center" w:tblpY="381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01"/>
        <w:gridCol w:w="695"/>
        <w:gridCol w:w="703"/>
        <w:gridCol w:w="703"/>
        <w:gridCol w:w="1236"/>
        <w:gridCol w:w="1236"/>
        <w:gridCol w:w="745"/>
        <w:gridCol w:w="728"/>
        <w:gridCol w:w="1371"/>
        <w:gridCol w:w="1291"/>
      </w:tblGrid>
      <w:tr w:rsidR="00BF18E9" w:rsidRPr="00C22E97" w:rsidTr="00BF18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 xml:space="preserve">Уровень </w:t>
            </w: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>1 мл.гр.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  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 xml:space="preserve">9              9  </w:t>
            </w: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>2 мл.гр.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   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 xml:space="preserve">23           25               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Разновозрастная </w:t>
            </w: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4-6 лет 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32                     32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Подгот. к </w:t>
            </w: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школе 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24        24 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lastRenderedPageBreak/>
              <w:t>ПО ДОУ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 xml:space="preserve">     88                  90</w:t>
            </w:r>
          </w:p>
        </w:tc>
      </w:tr>
      <w:tr w:rsidR="00BF18E9" w:rsidRPr="00C22E97" w:rsidTr="00BF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 xml:space="preserve">Осень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Весна</w:t>
            </w:r>
          </w:p>
        </w:tc>
      </w:tr>
      <w:tr w:rsidR="00BF18E9" w:rsidRPr="00C22E97" w:rsidTr="00CA65A7">
        <w:trPr>
          <w:trHeight w:val="5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Высокий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34</w:t>
            </w:r>
          </w:p>
        </w:tc>
      </w:tr>
      <w:tr w:rsidR="00BF18E9" w:rsidRPr="00C22E97" w:rsidTr="00BF18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Выше среднего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55</w:t>
            </w:r>
          </w:p>
        </w:tc>
      </w:tr>
      <w:tr w:rsidR="00BF18E9" w:rsidRPr="00C22E97" w:rsidTr="00BF18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Средний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</w:tr>
      <w:tr w:rsidR="00BF18E9" w:rsidRPr="00C22E97" w:rsidTr="00BF18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Ниже среднего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</w:tr>
      <w:tr w:rsidR="00BF18E9" w:rsidRPr="00C22E97" w:rsidTr="00BF18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Низкий</w:t>
            </w:r>
          </w:p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9" w:rsidRPr="00C22E97" w:rsidRDefault="00BF18E9" w:rsidP="00BF18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22E97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</w:tr>
    </w:tbl>
    <w:p w:rsidR="00542017" w:rsidRPr="00C22E97" w:rsidRDefault="00542017" w:rsidP="00BF18E9">
      <w:pPr>
        <w:rPr>
          <w:rFonts w:ascii="Arial" w:eastAsia="Calibri" w:hAnsi="Arial" w:cs="Arial"/>
          <w:b/>
          <w:sz w:val="28"/>
          <w:szCs w:val="28"/>
        </w:rPr>
      </w:pPr>
    </w:p>
    <w:p w:rsidR="00BF18E9" w:rsidRPr="00C22E97" w:rsidRDefault="00BF18E9" w:rsidP="00BF18E9">
      <w:pPr>
        <w:rPr>
          <w:rFonts w:ascii="Arial" w:eastAsia="Calibri" w:hAnsi="Arial" w:cs="Arial"/>
          <w:b/>
          <w:sz w:val="28"/>
          <w:szCs w:val="28"/>
        </w:rPr>
      </w:pPr>
      <w:r w:rsidRPr="00C22E97">
        <w:rPr>
          <w:rFonts w:ascii="Arial" w:eastAsia="Calibri" w:hAnsi="Arial" w:cs="Arial"/>
          <w:b/>
          <w:sz w:val="28"/>
          <w:szCs w:val="28"/>
        </w:rPr>
        <w:t xml:space="preserve">Выводы: </w:t>
      </w:r>
    </w:p>
    <w:p w:rsidR="00BF18E9" w:rsidRPr="00C22E97" w:rsidRDefault="00BF18E9" w:rsidP="00BF18E9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>По итогам диагностики качества образования на конец учебного года выявлены следующие результаты:</w:t>
      </w:r>
    </w:p>
    <w:p w:rsidR="00BF18E9" w:rsidRPr="00C22E97" w:rsidRDefault="00BF18E9" w:rsidP="00BF18E9">
      <w:pPr>
        <w:ind w:left="720"/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>- обследовалось – 90 воспитанников, из них</w:t>
      </w:r>
    </w:p>
    <w:p w:rsidR="00BF18E9" w:rsidRPr="00C22E97" w:rsidRDefault="00BF18E9" w:rsidP="00BF18E9">
      <w:pPr>
        <w:ind w:left="720"/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 xml:space="preserve"> – высокий уровень развития -34 ребенка, из них 5 детей 1 мл.гр., 3 ребенка 2 мл.гр., 16 детей разновозрастной группы, 10 детей подготовительной к школе группы;</w:t>
      </w:r>
    </w:p>
    <w:p w:rsidR="00BF18E9" w:rsidRPr="00C22E97" w:rsidRDefault="00BF18E9" w:rsidP="00BF18E9">
      <w:pPr>
        <w:ind w:left="720"/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>- выше среднего- 55 детей, из них   4 ребенка  1 мл.гр., 22 ребенка 2 мл.гр., 15 детей разновозрастной группы, 14 подготовительной к школе;</w:t>
      </w:r>
    </w:p>
    <w:p w:rsidR="00BF18E9" w:rsidRPr="00C22E97" w:rsidRDefault="00BF18E9" w:rsidP="00BF18E9">
      <w:pPr>
        <w:ind w:left="720"/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t>средний уровень развития – 0</w:t>
      </w:r>
    </w:p>
    <w:p w:rsidR="00BF18E9" w:rsidRPr="00C22E97" w:rsidRDefault="00BF18E9" w:rsidP="00BF18E9">
      <w:pPr>
        <w:ind w:left="720"/>
        <w:rPr>
          <w:rFonts w:ascii="Arial" w:eastAsia="Calibri" w:hAnsi="Arial" w:cs="Arial"/>
          <w:sz w:val="28"/>
          <w:szCs w:val="28"/>
        </w:rPr>
      </w:pPr>
      <w:r w:rsidRPr="00C22E97">
        <w:rPr>
          <w:rFonts w:ascii="Arial" w:eastAsia="Calibri" w:hAnsi="Arial" w:cs="Arial"/>
          <w:sz w:val="28"/>
          <w:szCs w:val="28"/>
        </w:rPr>
        <w:lastRenderedPageBreak/>
        <w:t>Ниже среднего- - 1 ребенок средней подгруппы разновозрастной группы.</w:t>
      </w:r>
    </w:p>
    <w:p w:rsidR="00BF18E9" w:rsidRPr="00C22E97" w:rsidRDefault="00BF18E9" w:rsidP="00BF18E9">
      <w:pPr>
        <w:ind w:left="720"/>
        <w:rPr>
          <w:rFonts w:ascii="Arial" w:eastAsia="Calibri" w:hAnsi="Arial" w:cs="Arial"/>
          <w:b/>
          <w:sz w:val="28"/>
          <w:szCs w:val="28"/>
        </w:rPr>
      </w:pPr>
      <w:r w:rsidRPr="00C22E97">
        <w:rPr>
          <w:rFonts w:ascii="Arial" w:eastAsia="Calibri" w:hAnsi="Arial" w:cs="Arial"/>
          <w:b/>
          <w:sz w:val="28"/>
          <w:szCs w:val="28"/>
        </w:rPr>
        <w:t>Образовательную программу освоили 98% детей</w:t>
      </w:r>
    </w:p>
    <w:p w:rsidR="00BF18E9" w:rsidRPr="00C22E97" w:rsidRDefault="00BF18E9" w:rsidP="00BF18E9">
      <w:pPr>
        <w:ind w:left="720"/>
        <w:rPr>
          <w:rFonts w:ascii="Arial" w:eastAsia="Calibri" w:hAnsi="Arial" w:cs="Arial"/>
          <w:b/>
          <w:sz w:val="28"/>
          <w:szCs w:val="28"/>
        </w:rPr>
      </w:pPr>
      <w:r w:rsidRPr="00C22E97">
        <w:rPr>
          <w:rFonts w:ascii="Arial" w:eastAsia="Calibri" w:hAnsi="Arial" w:cs="Arial"/>
          <w:b/>
          <w:sz w:val="28"/>
          <w:szCs w:val="28"/>
        </w:rPr>
        <w:t>2%  - ниже среднего</w:t>
      </w:r>
    </w:p>
    <w:p w:rsidR="00BF18E9" w:rsidRPr="00C22E97" w:rsidRDefault="00BF18E9" w:rsidP="00BF18E9">
      <w:pPr>
        <w:pStyle w:val="a6"/>
        <w:ind w:left="0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Результаты мониторинга в подготовительной группе по формированию у детей </w:t>
      </w:r>
      <w:r w:rsidR="00542017" w:rsidRPr="00C22E97">
        <w:rPr>
          <w:rFonts w:ascii="Arial" w:hAnsi="Arial" w:cs="Arial"/>
          <w:b/>
          <w:sz w:val="28"/>
          <w:szCs w:val="28"/>
        </w:rPr>
        <w:t>целевых ориентиров на конец 2018- 2019</w:t>
      </w:r>
      <w:r w:rsidRPr="00C22E97">
        <w:rPr>
          <w:rFonts w:ascii="Arial" w:hAnsi="Arial" w:cs="Arial"/>
          <w:b/>
          <w:sz w:val="28"/>
          <w:szCs w:val="28"/>
        </w:rPr>
        <w:t xml:space="preserve"> учебного года:</w:t>
      </w:r>
    </w:p>
    <w:p w:rsidR="00BF18E9" w:rsidRPr="00C22E97" w:rsidRDefault="00BF18E9" w:rsidP="00BF18E9">
      <w:pPr>
        <w:pStyle w:val="a6"/>
        <w:ind w:left="0"/>
        <w:rPr>
          <w:rFonts w:ascii="Arial" w:hAnsi="Arial" w:cs="Arial"/>
          <w:b/>
          <w:sz w:val="28"/>
          <w:szCs w:val="28"/>
        </w:rPr>
      </w:pPr>
    </w:p>
    <w:p w:rsidR="00BF18E9" w:rsidRPr="00C22E97" w:rsidRDefault="00BF18E9" w:rsidP="00BF18E9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Комплексная  оценка – </w:t>
      </w:r>
      <w:r w:rsidRPr="00C22E97">
        <w:rPr>
          <w:rFonts w:ascii="Arial" w:hAnsi="Arial" w:cs="Arial"/>
          <w:color w:val="000000"/>
          <w:sz w:val="28"/>
          <w:szCs w:val="28"/>
        </w:rPr>
        <w:t>4 (88 %)</w:t>
      </w:r>
    </w:p>
    <w:p w:rsidR="00BF18E9" w:rsidRPr="00C22E97" w:rsidRDefault="00BF18E9" w:rsidP="00BF18E9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Количество  детей  -  24 (100 %)</w:t>
      </w:r>
    </w:p>
    <w:p w:rsidR="00BF18E9" w:rsidRPr="00C22E97" w:rsidRDefault="00BF18E9" w:rsidP="00BF18E9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Высокий  уровень – 11 ч. (41 %)</w:t>
      </w:r>
    </w:p>
    <w:p w:rsidR="00BF18E9" w:rsidRPr="00C22E97" w:rsidRDefault="00BF18E9" w:rsidP="00BF18E9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Выше  среднего – 12 ч. (50%)</w:t>
      </w:r>
    </w:p>
    <w:p w:rsidR="00BF18E9" w:rsidRPr="00C22E97" w:rsidRDefault="00BF18E9" w:rsidP="00BF18E9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Средний  уровень – 1 ч .(4%)</w:t>
      </w:r>
    </w:p>
    <w:p w:rsidR="00BF18E9" w:rsidRPr="00C22E97" w:rsidRDefault="00BF18E9" w:rsidP="00BF18E9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Низкий  уровень – 0</w:t>
      </w:r>
    </w:p>
    <w:p w:rsidR="00BF18E9" w:rsidRPr="00C22E97" w:rsidRDefault="00BF18E9" w:rsidP="00BF18E9">
      <w:pPr>
        <w:pStyle w:val="a4"/>
        <w:rPr>
          <w:rFonts w:ascii="Arial" w:hAnsi="Arial" w:cs="Arial"/>
          <w:sz w:val="28"/>
          <w:szCs w:val="28"/>
        </w:rPr>
      </w:pPr>
    </w:p>
    <w:p w:rsidR="00BF18E9" w:rsidRPr="00C22E97" w:rsidRDefault="00BF18E9" w:rsidP="00BF18E9">
      <w:pPr>
        <w:jc w:val="both"/>
        <w:rPr>
          <w:rFonts w:ascii="Arial" w:eastAsia="Calibri" w:hAnsi="Arial" w:cs="Arial"/>
          <w:b/>
          <w:sz w:val="28"/>
          <w:szCs w:val="28"/>
        </w:rPr>
      </w:pPr>
      <w:r w:rsidRPr="00C22E97">
        <w:rPr>
          <w:rFonts w:ascii="Arial" w:eastAsia="Calibri" w:hAnsi="Arial" w:cs="Arial"/>
          <w:b/>
          <w:sz w:val="28"/>
          <w:szCs w:val="28"/>
        </w:rPr>
        <w:t xml:space="preserve">Вывод: </w:t>
      </w:r>
      <w:r w:rsidRPr="00C22E97">
        <w:rPr>
          <w:rFonts w:ascii="Arial" w:eastAsia="Calibri" w:hAnsi="Arial" w:cs="Arial"/>
          <w:color w:val="000000"/>
          <w:sz w:val="28"/>
          <w:szCs w:val="28"/>
        </w:rPr>
        <w:t xml:space="preserve">Проводя диагностические исследования было выявлено, что у детей развиты данные качества на 88% (4,б): 11 детей (41%)  имеют высокий уровень; уровень выше среднего- 12 детей (50%); и у одного ребёнка (1%)- средний уровень. С родителями данного ребёнка была проведена беседа, консультация, даны рекомендации воспитателей, психолога  отказаться от посещения школы в текущем учебном году. </w:t>
      </w:r>
    </w:p>
    <w:p w:rsidR="002A7C10" w:rsidRPr="00C22E97" w:rsidRDefault="002A7C10" w:rsidP="002A7C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Анализ  коррекционно-развивающей  работы </w:t>
      </w:r>
    </w:p>
    <w:p w:rsidR="002A7C10" w:rsidRPr="00C22E97" w:rsidRDefault="002A7C10" w:rsidP="002A7C10">
      <w:pPr>
        <w:pStyle w:val="af0"/>
        <w:spacing w:line="276" w:lineRule="auto"/>
        <w:ind w:firstLine="567"/>
        <w:jc w:val="left"/>
        <w:rPr>
          <w:rFonts w:ascii="Arial" w:hAnsi="Arial" w:cs="Arial"/>
          <w:b w:val="0"/>
          <w:sz w:val="28"/>
          <w:szCs w:val="28"/>
        </w:rPr>
      </w:pPr>
      <w:r w:rsidRPr="00C22E97">
        <w:rPr>
          <w:rFonts w:ascii="Arial" w:hAnsi="Arial" w:cs="Arial"/>
          <w:b w:val="0"/>
          <w:sz w:val="28"/>
          <w:szCs w:val="28"/>
        </w:rPr>
        <w:t xml:space="preserve">В период </w:t>
      </w:r>
      <w:r w:rsidR="00B77CA3" w:rsidRPr="00C22E97">
        <w:rPr>
          <w:rFonts w:ascii="Arial" w:hAnsi="Arial" w:cs="Arial"/>
          <w:b w:val="0"/>
          <w:sz w:val="28"/>
          <w:szCs w:val="28"/>
        </w:rPr>
        <w:t>с 1 сентябр</w:t>
      </w:r>
      <w:r w:rsidR="000B7295" w:rsidRPr="00C22E97">
        <w:rPr>
          <w:rFonts w:ascii="Arial" w:hAnsi="Arial" w:cs="Arial"/>
          <w:b w:val="0"/>
          <w:sz w:val="28"/>
          <w:szCs w:val="28"/>
        </w:rPr>
        <w:t>я по 15 сентября 2018</w:t>
      </w:r>
      <w:r w:rsidRPr="00C22E97">
        <w:rPr>
          <w:rFonts w:ascii="Arial" w:hAnsi="Arial" w:cs="Arial"/>
          <w:b w:val="0"/>
          <w:sz w:val="28"/>
          <w:szCs w:val="28"/>
        </w:rPr>
        <w:t xml:space="preserve"> года было проведено экспресс-обследование всех детей, с целью выявления речевых нарушений и полное логопедическое обследование детей, зачисленных на логопедический пункт по тестовой методике диагностики устной речи Т.А.Фотековой.  По результатам обследования  детей подготовительной к школе группы 15 детей имеют проблемы речевого развития, в логопедический пункт зачислено 9 детей подготовительной к школе группы и 7 детей поставлены на очередь зачисления на логопункт. Были сформированы  3 подгруппы детей в соответствии с выявленными нарушениями звукопроизношения и с учетом психолого-педагогических особенностей детей. Коррекционно-развивающая работа проводилась в соответствии с календарно-тематическим планированием. </w:t>
      </w:r>
    </w:p>
    <w:p w:rsidR="002A7C10" w:rsidRPr="00C22E97" w:rsidRDefault="00B77CA3" w:rsidP="002A7C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На </w:t>
      </w:r>
      <w:r w:rsidR="000B7295" w:rsidRPr="00C22E97">
        <w:rPr>
          <w:rFonts w:ascii="Arial" w:hAnsi="Arial" w:cs="Arial"/>
          <w:sz w:val="28"/>
          <w:szCs w:val="28"/>
        </w:rPr>
        <w:t>2018</w:t>
      </w:r>
      <w:r w:rsidR="002A7C10" w:rsidRPr="00C22E97">
        <w:rPr>
          <w:rFonts w:ascii="Arial" w:hAnsi="Arial" w:cs="Arial"/>
          <w:sz w:val="28"/>
          <w:szCs w:val="28"/>
        </w:rPr>
        <w:t xml:space="preserve"> уч.год были поставлены следующие задачи:</w:t>
      </w:r>
    </w:p>
    <w:p w:rsidR="002A7C10" w:rsidRPr="00C22E97" w:rsidRDefault="002A7C10" w:rsidP="002A7C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Совершенствовать коррекционную работу:</w:t>
      </w:r>
    </w:p>
    <w:p w:rsidR="002A7C10" w:rsidRPr="00C22E97" w:rsidRDefault="002A7C10" w:rsidP="002A7C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-По развитию артикуляционной моторики и мелкой моторики кистей рук</w:t>
      </w:r>
    </w:p>
    <w:p w:rsidR="002A7C10" w:rsidRPr="00C22E97" w:rsidRDefault="002A7C10" w:rsidP="002A7C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lastRenderedPageBreak/>
        <w:t>-По развитию речи (развитие фонетико-фонематических процессов, постановка и автоматизация дефектных звуков, коррекция недостатков лексико-грамматического строя речи, формирование связной речи)</w:t>
      </w:r>
    </w:p>
    <w:p w:rsidR="002A7C10" w:rsidRPr="00C22E97" w:rsidRDefault="002A7C10" w:rsidP="002A7C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-Коррекция отдельных сторон психологической деятельности (развитие зрительного восприятия, памяти, внимания, мышления)</w:t>
      </w:r>
    </w:p>
    <w:p w:rsidR="002A7C10" w:rsidRPr="00C22E97" w:rsidRDefault="002A7C10" w:rsidP="002A7C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-Осуществлять взаимодействие с педагогами образовательного учреждения и родителями по формированию речевого развития детей.</w:t>
      </w:r>
    </w:p>
    <w:p w:rsidR="002A7C10" w:rsidRPr="00C22E97" w:rsidRDefault="002A7C10" w:rsidP="002A7C10">
      <w:pPr>
        <w:pStyle w:val="af0"/>
        <w:spacing w:line="276" w:lineRule="auto"/>
        <w:ind w:firstLine="567"/>
        <w:jc w:val="left"/>
        <w:rPr>
          <w:rFonts w:ascii="Arial" w:hAnsi="Arial" w:cs="Arial"/>
          <w:sz w:val="28"/>
          <w:szCs w:val="28"/>
        </w:rPr>
      </w:pPr>
    </w:p>
    <w:p w:rsidR="002A7C10" w:rsidRPr="00C22E97" w:rsidRDefault="00B77CA3" w:rsidP="002A7C10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На начало </w:t>
      </w:r>
      <w:r w:rsidR="000B7295" w:rsidRPr="00C22E97">
        <w:rPr>
          <w:rFonts w:ascii="Arial" w:hAnsi="Arial" w:cs="Arial"/>
          <w:sz w:val="28"/>
          <w:szCs w:val="28"/>
        </w:rPr>
        <w:t>2018</w:t>
      </w:r>
      <w:r w:rsidR="002A7C10" w:rsidRPr="00C22E97">
        <w:rPr>
          <w:rFonts w:ascii="Arial" w:hAnsi="Arial" w:cs="Arial"/>
          <w:sz w:val="28"/>
          <w:szCs w:val="28"/>
        </w:rPr>
        <w:t xml:space="preserve"> уч. года(сентябрь) проводился мониторинг достижения детьми зачисленными на логопункт, планируемых результатов по речевому развитию. </w:t>
      </w:r>
    </w:p>
    <w:p w:rsidR="002A7C10" w:rsidRPr="00C22E97" w:rsidRDefault="002A7C10" w:rsidP="002A7C10">
      <w:pPr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Результаты  мониторинга  достижения детьми, зачисленными на логопункт, планируемых результатов  по речевому ра</w:t>
      </w:r>
      <w:r w:rsidR="00B77CA3" w:rsidRPr="00C22E97">
        <w:rPr>
          <w:rFonts w:ascii="Arial" w:hAnsi="Arial" w:cs="Arial"/>
          <w:b/>
          <w:sz w:val="28"/>
          <w:szCs w:val="28"/>
        </w:rPr>
        <w:t xml:space="preserve">звитию  на начало (сентябрь)   </w:t>
      </w:r>
      <w:r w:rsidR="000B7295" w:rsidRPr="00C22E97">
        <w:rPr>
          <w:rFonts w:ascii="Arial" w:hAnsi="Arial" w:cs="Arial"/>
          <w:b/>
          <w:sz w:val="28"/>
          <w:szCs w:val="28"/>
        </w:rPr>
        <w:t>2018</w:t>
      </w:r>
      <w:r w:rsidRPr="00C22E97">
        <w:rPr>
          <w:rFonts w:ascii="Arial" w:hAnsi="Arial" w:cs="Arial"/>
          <w:b/>
          <w:sz w:val="28"/>
          <w:szCs w:val="28"/>
        </w:rPr>
        <w:t>уч.года.(подготовительная к школе группа)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3415"/>
        <w:gridCol w:w="2612"/>
      </w:tblGrid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sz w:val="28"/>
                <w:szCs w:val="28"/>
              </w:rPr>
              <w:t>Разделы образовательной области «Речевое развитие»</w:t>
            </w: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sz w:val="28"/>
                <w:szCs w:val="28"/>
              </w:rPr>
              <w:t>Начало  уч.года</w:t>
            </w:r>
          </w:p>
        </w:tc>
      </w:tr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Артикуляционная и мелкая моторика</w:t>
            </w: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75%</w:t>
            </w:r>
          </w:p>
        </w:tc>
      </w:tr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Звукопроизношение</w:t>
            </w: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52%</w:t>
            </w:r>
          </w:p>
        </w:tc>
      </w:tr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Фонематический слух и восприятие</w:t>
            </w: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65%</w:t>
            </w:r>
          </w:p>
        </w:tc>
      </w:tr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Лексическая сторона речи</w:t>
            </w: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80%</w:t>
            </w:r>
          </w:p>
        </w:tc>
      </w:tr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85%</w:t>
            </w:r>
          </w:p>
        </w:tc>
      </w:tr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Связная речь</w:t>
            </w: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52%</w:t>
            </w:r>
          </w:p>
        </w:tc>
      </w:tr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Итоговый показатель</w:t>
            </w: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67%</w:t>
            </w:r>
          </w:p>
        </w:tc>
      </w:tr>
      <w:tr w:rsidR="00B77CA3" w:rsidRPr="00C22E97" w:rsidTr="0050101B">
        <w:tc>
          <w:tcPr>
            <w:tcW w:w="498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5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2" w:type="dxa"/>
          </w:tcPr>
          <w:p w:rsidR="00B77CA3" w:rsidRPr="00C22E97" w:rsidRDefault="00B77CA3" w:rsidP="0050101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7C10" w:rsidRPr="00C22E97" w:rsidRDefault="002A7C10" w:rsidP="002A7C10">
      <w:pPr>
        <w:rPr>
          <w:rFonts w:ascii="Arial" w:hAnsi="Arial" w:cs="Arial"/>
          <w:sz w:val="28"/>
          <w:szCs w:val="28"/>
        </w:rPr>
      </w:pPr>
    </w:p>
    <w:p w:rsidR="002A7C10" w:rsidRPr="00C22E97" w:rsidRDefault="002A7C10" w:rsidP="002A7C10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Результаты мониторинга   на начало учебного года показали, что у детей нарушено звукопроизношение, не достаточно развит фонематический слух и фонематическое восприятие ,  недостаточно для возраста сформирован лексико-грамматический строй  речи и связная речь: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Высокий уровень –нет 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Средний уровень -6 детей 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lastRenderedPageBreak/>
        <w:t>Ниже среднего -3ребенка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Низкий -нет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Общий уровень развития -2.7 (67%) – средний.</w:t>
      </w:r>
    </w:p>
    <w:p w:rsidR="002A7C10" w:rsidRPr="00C22E97" w:rsidRDefault="002A7C10" w:rsidP="002A7C10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Для каждого ребенка, зачисленного на логопункт, составлен план индивидуальной коррекционно –образовательной  работы. С детьми на протяжении 1 полугодия велась систематическая коррекционно  – развивающая работа, в соответствии с планом. С родителями детей (Никиты М., Дамира Б.) имеющих низкий уровень развития проводились беседы, даны рекомендации для обследования ребенка специалистами (медиками и коррекционными педагогами).</w:t>
      </w:r>
    </w:p>
    <w:p w:rsidR="002A7C10" w:rsidRPr="00C22E97" w:rsidRDefault="000B7295" w:rsidP="002A7C10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На конец  2018</w:t>
      </w:r>
      <w:r w:rsidR="00B77CA3" w:rsidRPr="00C22E97">
        <w:rPr>
          <w:rFonts w:ascii="Arial" w:hAnsi="Arial" w:cs="Arial"/>
          <w:sz w:val="28"/>
          <w:szCs w:val="28"/>
        </w:rPr>
        <w:t>уч. года(декаьрь</w:t>
      </w:r>
      <w:r w:rsidR="002A7C10" w:rsidRPr="00C22E97">
        <w:rPr>
          <w:rFonts w:ascii="Arial" w:hAnsi="Arial" w:cs="Arial"/>
          <w:sz w:val="28"/>
          <w:szCs w:val="28"/>
        </w:rPr>
        <w:t>)  проводился  с детьми , имеющими низкий результат (Никитой, Дамиром) мониторинг достижения детьми зачисленными на логопункт,</w:t>
      </w:r>
      <w:r w:rsidR="00B77CA3" w:rsidRPr="00C22E97">
        <w:rPr>
          <w:rFonts w:ascii="Arial" w:hAnsi="Arial" w:cs="Arial"/>
          <w:sz w:val="28"/>
          <w:szCs w:val="28"/>
        </w:rPr>
        <w:t xml:space="preserve"> </w:t>
      </w:r>
      <w:r w:rsidR="002A7C10" w:rsidRPr="00C22E97">
        <w:rPr>
          <w:rFonts w:ascii="Arial" w:hAnsi="Arial" w:cs="Arial"/>
          <w:sz w:val="28"/>
          <w:szCs w:val="28"/>
        </w:rPr>
        <w:t xml:space="preserve"> планируемых результатов по речевому развитию.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Никита М -3б -ср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Дамир Б.-2.8б-н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Снежанна Ш -3б -ср</w:t>
      </w:r>
    </w:p>
    <w:p w:rsidR="002A7C10" w:rsidRPr="00C22E97" w:rsidRDefault="002A7C10" w:rsidP="002A7C10">
      <w:pPr>
        <w:spacing w:after="0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Результаты мониторинга  позволяют утверждать, что у Никиты и Дамира  появилась положительная динамика в развитии: артикуляционной и мелкой моторики, фонематического восприятия  и звукопроизношении. </w:t>
      </w:r>
    </w:p>
    <w:p w:rsidR="002A7C10" w:rsidRPr="00C22E97" w:rsidRDefault="002A7C10" w:rsidP="002A7C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На следующий учебный год планирую усилить работу в этом направлении.</w:t>
      </w:r>
    </w:p>
    <w:p w:rsidR="002A7C10" w:rsidRPr="00C22E97" w:rsidRDefault="00B77CA3" w:rsidP="002A7C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Задачи на </w:t>
      </w:r>
      <w:r w:rsidR="000B7295" w:rsidRPr="00C22E97">
        <w:rPr>
          <w:rFonts w:ascii="Arial" w:hAnsi="Arial" w:cs="Arial"/>
          <w:sz w:val="28"/>
          <w:szCs w:val="28"/>
        </w:rPr>
        <w:t>2019</w:t>
      </w:r>
      <w:r w:rsidR="002A7C10" w:rsidRPr="00C22E97">
        <w:rPr>
          <w:rFonts w:ascii="Arial" w:hAnsi="Arial" w:cs="Arial"/>
          <w:sz w:val="28"/>
          <w:szCs w:val="28"/>
        </w:rPr>
        <w:t xml:space="preserve"> учебный год:</w:t>
      </w:r>
    </w:p>
    <w:p w:rsidR="002A7C10" w:rsidRPr="00C22E97" w:rsidRDefault="002A7C10" w:rsidP="002A7C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A7C10" w:rsidRPr="00C22E97" w:rsidRDefault="002A7C10" w:rsidP="002A7C1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Диагностика и анализ уровня развития речевой деятельности воспитанников.</w:t>
      </w:r>
    </w:p>
    <w:p w:rsidR="002A7C10" w:rsidRPr="00C22E97" w:rsidRDefault="002A7C10" w:rsidP="002A7C1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 и реализация содержания коррекционной работы по предупреждению и преодолению нарушений устной речи у воспитанников, зачисленных в логопедический пункт.</w:t>
      </w:r>
    </w:p>
    <w:p w:rsidR="002A7C10" w:rsidRPr="00C22E97" w:rsidRDefault="002A7C10" w:rsidP="002A7C1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Разъяснение специальных знаний по логопедии среди педагогов и родителей.</w:t>
      </w:r>
    </w:p>
    <w:p w:rsidR="002A7C10" w:rsidRPr="00C22E97" w:rsidRDefault="002A7C10" w:rsidP="002A7C1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Усиление взаимосвязи логопеда с воспитателями, родителями с целью улучшения  результативности коррекционной работы.</w:t>
      </w:r>
    </w:p>
    <w:p w:rsidR="002A7C10" w:rsidRPr="00C22E97" w:rsidRDefault="002A7C10" w:rsidP="00C526D8">
      <w:pPr>
        <w:pStyle w:val="a4"/>
        <w:jc w:val="both"/>
        <w:rPr>
          <w:rFonts w:ascii="Arial" w:hAnsi="Arial" w:cs="Arial"/>
          <w:i/>
          <w:sz w:val="28"/>
          <w:szCs w:val="28"/>
          <w:lang w:eastAsia="en-US"/>
        </w:rPr>
      </w:pPr>
    </w:p>
    <w:p w:rsidR="0024217A" w:rsidRPr="00C22E97" w:rsidRDefault="0024217A" w:rsidP="00C526D8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i/>
          <w:sz w:val="28"/>
          <w:szCs w:val="28"/>
          <w:lang w:eastAsia="en-US"/>
        </w:rPr>
        <w:t>Музыкальный руководитель</w:t>
      </w:r>
      <w:r w:rsidRPr="00C22E97">
        <w:rPr>
          <w:rFonts w:ascii="Arial" w:hAnsi="Arial" w:cs="Arial"/>
          <w:sz w:val="28"/>
          <w:szCs w:val="28"/>
          <w:lang w:eastAsia="en-US"/>
        </w:rPr>
        <w:t>.</w:t>
      </w:r>
    </w:p>
    <w:p w:rsidR="00DA5C98" w:rsidRPr="00C22E97" w:rsidRDefault="0024217A" w:rsidP="00C526D8">
      <w:pPr>
        <w:pStyle w:val="a4"/>
        <w:ind w:firstLine="851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В течение учебного года с детьми систематически проводились музыкальные занятия, праздники и развлечения. Тематика праздничных утренников:</w:t>
      </w:r>
      <w:r w:rsidR="00DA5C98" w:rsidRPr="00C22E97">
        <w:rPr>
          <w:rFonts w:ascii="Arial" w:hAnsi="Arial" w:cs="Arial"/>
          <w:sz w:val="28"/>
          <w:szCs w:val="28"/>
          <w:lang w:eastAsia="en-US"/>
        </w:rPr>
        <w:t xml:space="preserve"> «Осень в гости к нам пришла», </w:t>
      </w:r>
      <w:r w:rsidR="0087466A" w:rsidRPr="00C22E97">
        <w:rPr>
          <w:rFonts w:ascii="Arial" w:hAnsi="Arial" w:cs="Arial"/>
          <w:sz w:val="28"/>
          <w:szCs w:val="28"/>
          <w:lang w:eastAsia="en-US"/>
        </w:rPr>
        <w:t xml:space="preserve">«День дошкольного работника», </w:t>
      </w:r>
      <w:r w:rsidR="00DA5C98" w:rsidRPr="00C22E97">
        <w:rPr>
          <w:rFonts w:ascii="Arial" w:hAnsi="Arial" w:cs="Arial"/>
          <w:sz w:val="28"/>
          <w:szCs w:val="28"/>
          <w:lang w:eastAsia="en-US"/>
        </w:rPr>
        <w:t xml:space="preserve">«День матери», «День пожилого человека», «Международный женский день 8 марта», «Широкая масленица», « 23 февраля- день защитника Отечества», «День Земли», «Праздник птиц- Сороки», «День Победы». </w:t>
      </w:r>
    </w:p>
    <w:p w:rsidR="00684DEF" w:rsidRPr="00C22E97" w:rsidRDefault="00684DEF" w:rsidP="00C526D8">
      <w:pPr>
        <w:pStyle w:val="a4"/>
        <w:ind w:firstLine="851"/>
        <w:jc w:val="both"/>
        <w:rPr>
          <w:rFonts w:ascii="Arial" w:hAnsi="Arial" w:cs="Arial"/>
          <w:i/>
          <w:sz w:val="28"/>
          <w:szCs w:val="28"/>
          <w:highlight w:val="yellow"/>
          <w:lang w:eastAsia="en-US"/>
        </w:rPr>
      </w:pPr>
    </w:p>
    <w:p w:rsidR="00533094" w:rsidRPr="00C22E97" w:rsidRDefault="0024217A" w:rsidP="00C526D8">
      <w:pPr>
        <w:spacing w:after="0" w:line="240" w:lineRule="auto"/>
        <w:rPr>
          <w:rFonts w:ascii="Arial" w:hAnsi="Arial" w:cs="Arial"/>
          <w:i/>
          <w:color w:val="000000"/>
          <w:sz w:val="28"/>
          <w:szCs w:val="24"/>
        </w:rPr>
      </w:pPr>
      <w:r w:rsidRPr="00C22E97">
        <w:rPr>
          <w:rFonts w:ascii="Arial" w:hAnsi="Arial" w:cs="Arial"/>
          <w:sz w:val="32"/>
          <w:szCs w:val="28"/>
        </w:rPr>
        <w:t xml:space="preserve">      </w:t>
      </w:r>
      <w:r w:rsidR="00533094" w:rsidRPr="00C22E97">
        <w:rPr>
          <w:rFonts w:ascii="Arial" w:hAnsi="Arial" w:cs="Arial"/>
          <w:i/>
          <w:color w:val="000000"/>
          <w:sz w:val="28"/>
          <w:szCs w:val="24"/>
        </w:rPr>
        <w:t>Анализ  работы с родителями.</w:t>
      </w:r>
    </w:p>
    <w:p w:rsidR="00533094" w:rsidRPr="00C22E97" w:rsidRDefault="00533094" w:rsidP="00C526D8">
      <w:pPr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C22E97">
        <w:rPr>
          <w:rFonts w:ascii="Arial" w:hAnsi="Arial" w:cs="Arial"/>
          <w:color w:val="000000"/>
          <w:sz w:val="28"/>
          <w:szCs w:val="24"/>
        </w:rPr>
        <w:t xml:space="preserve">Работа с  родителями строилась по годовому плану. Это такие формы работы, как консультации, индивидуальные беседы, родительские собрания,  развлечения,  познавательные мероприятия, папки-передвижки, наглядный информационный материал. Следует отметить невысокую посещаемость родителями мероприятий в связи с их  загруженностью и </w:t>
      </w:r>
      <w:r w:rsidRPr="00C22E97">
        <w:rPr>
          <w:rFonts w:ascii="Arial" w:eastAsia="Symbol" w:hAnsi="Arial" w:cs="Arial"/>
          <w:color w:val="000000"/>
          <w:sz w:val="28"/>
          <w:szCs w:val="24"/>
        </w:rPr>
        <w:t xml:space="preserve"> </w:t>
      </w:r>
      <w:r w:rsidRPr="00C22E97">
        <w:rPr>
          <w:rFonts w:ascii="Arial" w:hAnsi="Arial" w:cs="Arial"/>
          <w:color w:val="000000"/>
          <w:sz w:val="28"/>
          <w:szCs w:val="24"/>
        </w:rPr>
        <w:t xml:space="preserve">несерьезным отношением к воспитанию детей.     </w:t>
      </w:r>
    </w:p>
    <w:p w:rsidR="005A39CC" w:rsidRPr="00C22E97" w:rsidRDefault="00533094" w:rsidP="00C526D8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C22E97">
        <w:rPr>
          <w:rFonts w:ascii="Arial" w:hAnsi="Arial" w:cs="Arial"/>
          <w:sz w:val="28"/>
          <w:szCs w:val="24"/>
        </w:rPr>
        <w:t>В МДОУ    постоянно организовывались  выставки детских рисунков  и поделок  с</w:t>
      </w:r>
      <w:r w:rsidR="0087466A" w:rsidRPr="00C22E97">
        <w:rPr>
          <w:rFonts w:ascii="Arial" w:hAnsi="Arial" w:cs="Arial"/>
          <w:sz w:val="28"/>
          <w:szCs w:val="24"/>
        </w:rPr>
        <w:t xml:space="preserve">овместно с родителями на </w:t>
      </w:r>
      <w:r w:rsidRPr="00C22E97">
        <w:rPr>
          <w:rFonts w:ascii="Arial" w:hAnsi="Arial" w:cs="Arial"/>
          <w:sz w:val="28"/>
          <w:szCs w:val="24"/>
        </w:rPr>
        <w:t>темы</w:t>
      </w:r>
      <w:r w:rsidR="00C973A5" w:rsidRPr="00C22E97">
        <w:rPr>
          <w:rFonts w:ascii="Arial" w:hAnsi="Arial" w:cs="Arial"/>
          <w:sz w:val="28"/>
          <w:szCs w:val="24"/>
        </w:rPr>
        <w:t>:</w:t>
      </w:r>
      <w:r w:rsidR="005A39CC" w:rsidRPr="00C22E97">
        <w:rPr>
          <w:rFonts w:ascii="Arial" w:hAnsi="Arial" w:cs="Arial"/>
          <w:sz w:val="28"/>
          <w:szCs w:val="24"/>
        </w:rPr>
        <w:t xml:space="preserve"> «Правила дорожные знать каждому положено», «Берегите природу», « Краски осени», « Рождественская сказка». </w:t>
      </w:r>
    </w:p>
    <w:p w:rsidR="005A39CC" w:rsidRPr="00C22E97" w:rsidRDefault="005A39CC" w:rsidP="00C526D8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C22E97">
        <w:rPr>
          <w:rFonts w:ascii="Arial" w:hAnsi="Arial" w:cs="Arial"/>
          <w:sz w:val="28"/>
          <w:szCs w:val="24"/>
        </w:rPr>
        <w:t>Фотовыставки: «Мамина улыбка», «Зимующие птицы родного края».</w:t>
      </w:r>
    </w:p>
    <w:p w:rsidR="005A39CC" w:rsidRPr="00C22E97" w:rsidRDefault="005A39CC" w:rsidP="00C526D8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533094" w:rsidRPr="00C22E97" w:rsidRDefault="00533094" w:rsidP="001672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 т</w:t>
      </w:r>
      <w:r w:rsidR="0087466A" w:rsidRPr="00C22E97">
        <w:rPr>
          <w:rFonts w:ascii="Arial" w:hAnsi="Arial" w:cs="Arial"/>
          <w:sz w:val="28"/>
          <w:szCs w:val="28"/>
        </w:rPr>
        <w:t>ечение года в учреждении проводилась</w:t>
      </w:r>
      <w:r w:rsidRPr="00C22E97">
        <w:rPr>
          <w:rFonts w:ascii="Arial" w:hAnsi="Arial" w:cs="Arial"/>
          <w:sz w:val="28"/>
          <w:szCs w:val="28"/>
        </w:rPr>
        <w:t xml:space="preserve"> систематическая и целенаправленная работа всего педагогического коллектива по взаимодействию с семьями воспитанников: 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ознакомление с уставными и локальными документами;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заключение договоров с родителями вновь поступающих детей;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встречи с инспектором ГИБДД;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дни открытых дверей для родителей;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анкетирование;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проведение родительских собраний;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групповые досуговые мероприятия;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оформление информационных стендов;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работа с неблагополучными семьями;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 пропаганда педагогических знаний родителям (выставки, информационные уголки).</w:t>
      </w:r>
    </w:p>
    <w:p w:rsidR="00167257" w:rsidRPr="00C22E97" w:rsidRDefault="00533094" w:rsidP="001672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Большинство родителей отметило позитивные изменения в поведении своих детей. По их мнению, благодаря посещению детского сада ребята стали более общительными, раскрепощенными, внимательными, организованными.</w:t>
      </w:r>
    </w:p>
    <w:p w:rsidR="006D0DBE" w:rsidRPr="00C22E97" w:rsidRDefault="00533094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Родители, наблюдая за работой педагогов, почерпнули полезную для себя информацию о том, чем и как заниматься с детьми дома.</w:t>
      </w:r>
    </w:p>
    <w:p w:rsidR="006D0DBE" w:rsidRPr="00C22E97" w:rsidRDefault="00533094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Повысилось доверие родителей к дошкольному образовательному учреждению. Показателен тот факт, что практически все родители настолько доверяют педагогам групп, что готовы продолжать занятия со своим ребенком дома. </w:t>
      </w:r>
    </w:p>
    <w:p w:rsidR="006D0DBE" w:rsidRPr="00C22E97" w:rsidRDefault="0024217A" w:rsidP="006D0DBE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22E97">
        <w:rPr>
          <w:rFonts w:ascii="Arial" w:hAnsi="Arial" w:cs="Arial"/>
          <w:i/>
          <w:sz w:val="28"/>
          <w:szCs w:val="28"/>
        </w:rPr>
        <w:t>Организация работы с библиотекой.</w:t>
      </w:r>
    </w:p>
    <w:p w:rsidR="006D0DBE" w:rsidRPr="00C22E97" w:rsidRDefault="0024217A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 течение учебного года велась систематическая работа с детьми: по плану работы библиотеки </w:t>
      </w:r>
      <w:r w:rsidR="000D6185" w:rsidRPr="00C22E97">
        <w:rPr>
          <w:rFonts w:ascii="Arial" w:hAnsi="Arial" w:cs="Arial"/>
          <w:sz w:val="28"/>
          <w:szCs w:val="28"/>
        </w:rPr>
        <w:t xml:space="preserve">по теме: «Вместе с книгой мы растем», </w:t>
      </w:r>
      <w:r w:rsidRPr="00C22E97">
        <w:rPr>
          <w:rFonts w:ascii="Arial" w:hAnsi="Arial" w:cs="Arial"/>
          <w:sz w:val="28"/>
          <w:szCs w:val="28"/>
        </w:rPr>
        <w:t>были организованы экскурсии, проведены серии занятий по нравственно-патриотическому воспитанию</w:t>
      </w:r>
      <w:r w:rsidR="007D7E6E" w:rsidRPr="00C22E97">
        <w:rPr>
          <w:rFonts w:ascii="Arial" w:hAnsi="Arial" w:cs="Arial"/>
          <w:sz w:val="28"/>
          <w:szCs w:val="28"/>
        </w:rPr>
        <w:t>.</w:t>
      </w:r>
    </w:p>
    <w:p w:rsidR="0024217A" w:rsidRPr="00C22E97" w:rsidRDefault="0024217A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lastRenderedPageBreak/>
        <w:t xml:space="preserve">Организация работы с музыкальной школой – были организованы </w:t>
      </w:r>
      <w:r w:rsidR="000D6185" w:rsidRPr="00C22E97">
        <w:rPr>
          <w:rFonts w:ascii="Arial" w:hAnsi="Arial" w:cs="Arial"/>
          <w:sz w:val="28"/>
          <w:szCs w:val="28"/>
        </w:rPr>
        <w:t>взаимопосещения с концертными программами</w:t>
      </w:r>
      <w:r w:rsidRPr="00C22E97">
        <w:rPr>
          <w:rFonts w:ascii="Arial" w:hAnsi="Arial" w:cs="Arial"/>
          <w:sz w:val="28"/>
          <w:szCs w:val="28"/>
        </w:rPr>
        <w:t>.</w:t>
      </w:r>
    </w:p>
    <w:p w:rsidR="006D0DBE" w:rsidRPr="00C22E97" w:rsidRDefault="0024217A" w:rsidP="00167257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 xml:space="preserve"> Организация работы с пожарной частью и полицией – проведены занятия и беседы с детьми по пожарной безопасности, по правилам дорожного движения с приглашением сотрудников.</w:t>
      </w:r>
    </w:p>
    <w:p w:rsidR="006D0DBE" w:rsidRPr="00C22E97" w:rsidRDefault="0024217A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Организация работы со школой – педагоги принимали участие в семинарах, посещали открытые уроки,</w:t>
      </w:r>
      <w:r w:rsidR="007D7E6E" w:rsidRPr="00C22E97">
        <w:rPr>
          <w:rFonts w:ascii="Arial" w:hAnsi="Arial" w:cs="Arial"/>
          <w:sz w:val="28"/>
          <w:szCs w:val="28"/>
          <w:lang w:eastAsia="en-US"/>
        </w:rPr>
        <w:t xml:space="preserve"> проводились экскурсии в школу</w:t>
      </w:r>
      <w:r w:rsidRPr="00C22E97">
        <w:rPr>
          <w:rFonts w:ascii="Arial" w:hAnsi="Arial" w:cs="Arial"/>
          <w:sz w:val="28"/>
          <w:szCs w:val="28"/>
          <w:lang w:eastAsia="en-US"/>
        </w:rPr>
        <w:t>, проведено родительское собрание в подготовительной к школе группе  с приглашением учителей начальных классов.</w:t>
      </w:r>
      <w:r w:rsidRPr="00C22E97">
        <w:rPr>
          <w:rFonts w:ascii="Arial" w:hAnsi="Arial" w:cs="Arial"/>
          <w:sz w:val="28"/>
          <w:szCs w:val="28"/>
          <w:highlight w:val="yellow"/>
          <w:lang w:eastAsia="en-US"/>
        </w:rPr>
        <w:t xml:space="preserve"> </w:t>
      </w:r>
    </w:p>
    <w:p w:rsidR="00165D46" w:rsidRPr="00C22E97" w:rsidRDefault="0024217A" w:rsidP="000D6185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По итогам работы можно определить перспективы работы на новый учебный год:</w:t>
      </w:r>
      <w:r w:rsidR="006D0DBE" w:rsidRPr="00C22E9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C22E97">
        <w:rPr>
          <w:rFonts w:ascii="Arial" w:hAnsi="Arial" w:cs="Arial"/>
          <w:sz w:val="28"/>
          <w:szCs w:val="28"/>
          <w:lang w:eastAsia="en-US"/>
        </w:rPr>
        <w:t>п</w:t>
      </w:r>
      <w:r w:rsidR="0087466A" w:rsidRPr="00C22E97">
        <w:rPr>
          <w:rFonts w:ascii="Arial" w:hAnsi="Arial" w:cs="Arial"/>
          <w:sz w:val="28"/>
          <w:szCs w:val="28"/>
          <w:lang w:eastAsia="en-US"/>
        </w:rPr>
        <w:t>родолжать работу по проблеме  охрана жизни и здоровья воспитанников</w:t>
      </w:r>
      <w:r w:rsidR="000D6185" w:rsidRPr="00C22E97">
        <w:rPr>
          <w:rFonts w:ascii="Arial" w:hAnsi="Arial" w:cs="Arial"/>
          <w:sz w:val="28"/>
          <w:szCs w:val="28"/>
          <w:lang w:eastAsia="en-US"/>
        </w:rPr>
        <w:t xml:space="preserve"> и их физического развития,</w:t>
      </w:r>
      <w:r w:rsidR="006D0DBE" w:rsidRPr="00C22E9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C22E97">
        <w:rPr>
          <w:rFonts w:ascii="Arial" w:hAnsi="Arial" w:cs="Arial"/>
          <w:sz w:val="28"/>
          <w:szCs w:val="28"/>
          <w:lang w:eastAsia="en-US"/>
        </w:rPr>
        <w:t>внедрять в работу инновационные педагогические тех</w:t>
      </w:r>
      <w:r w:rsidR="000D6185" w:rsidRPr="00C22E97">
        <w:rPr>
          <w:rFonts w:ascii="Arial" w:hAnsi="Arial" w:cs="Arial"/>
          <w:sz w:val="28"/>
          <w:szCs w:val="28"/>
          <w:lang w:eastAsia="en-US"/>
        </w:rPr>
        <w:t>нологии речевого развития, совершенствовать систему работы с родителями.</w:t>
      </w:r>
    </w:p>
    <w:p w:rsidR="00165D46" w:rsidRPr="00C22E97" w:rsidRDefault="00DD31A6" w:rsidP="006D0DB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color w:val="000000"/>
          <w:sz w:val="28"/>
          <w:szCs w:val="28"/>
        </w:rPr>
        <w:t xml:space="preserve">В течение </w:t>
      </w:r>
      <w:r w:rsidR="000D6185" w:rsidRPr="00C22E97">
        <w:rPr>
          <w:rFonts w:ascii="Arial" w:hAnsi="Arial" w:cs="Arial"/>
          <w:color w:val="000000"/>
          <w:sz w:val="28"/>
          <w:szCs w:val="28"/>
        </w:rPr>
        <w:t>2018</w:t>
      </w:r>
      <w:r w:rsidR="00FB0AE1" w:rsidRPr="00C22E97">
        <w:rPr>
          <w:rFonts w:ascii="Arial" w:hAnsi="Arial" w:cs="Arial"/>
          <w:color w:val="000000"/>
          <w:sz w:val="28"/>
          <w:szCs w:val="28"/>
        </w:rPr>
        <w:t xml:space="preserve"> учебного года в дошкольном учреждении осуществлялся регулярный медицинский контроль  за состоянием здоровья каждого воспитанника: ежедневно  медсестра учитывала посещаемость детей в каждой возрастной группе, уточняя причины, по которым те или иные дети отсутствовали.  </w:t>
      </w:r>
    </w:p>
    <w:p w:rsidR="00165D46" w:rsidRPr="00C22E97" w:rsidRDefault="00FB0AE1" w:rsidP="006D0DB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color w:val="000000"/>
          <w:sz w:val="28"/>
          <w:szCs w:val="28"/>
        </w:rPr>
        <w:t xml:space="preserve">Родителям заболевших дошкольников давались рекомендации по алгоритму действия в возникшей ситуации (измерение температуры, вызов врача на дом, соблюдение постельного режима). </w:t>
      </w:r>
    </w:p>
    <w:p w:rsidR="000D6185" w:rsidRPr="00C22E97" w:rsidRDefault="00FB0AE1" w:rsidP="001F47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color w:val="000000"/>
          <w:sz w:val="28"/>
          <w:szCs w:val="28"/>
        </w:rPr>
        <w:t xml:space="preserve">Для пропаганды здорового образа жизни и сохранения </w:t>
      </w:r>
      <w:r w:rsidR="00C973A5" w:rsidRPr="00C22E97">
        <w:rPr>
          <w:rFonts w:ascii="Arial" w:hAnsi="Arial" w:cs="Arial"/>
          <w:color w:val="000000"/>
          <w:sz w:val="28"/>
          <w:szCs w:val="28"/>
        </w:rPr>
        <w:t>з</w:t>
      </w:r>
      <w:r w:rsidR="00B77CA3" w:rsidRPr="00C22E97">
        <w:rPr>
          <w:rFonts w:ascii="Arial" w:hAnsi="Arial" w:cs="Arial"/>
          <w:color w:val="000000"/>
          <w:sz w:val="28"/>
          <w:szCs w:val="28"/>
        </w:rPr>
        <w:t xml:space="preserve">доровья детей мы провели в </w:t>
      </w:r>
      <w:r w:rsidR="000D6185" w:rsidRPr="00C22E97">
        <w:rPr>
          <w:rFonts w:ascii="Arial" w:hAnsi="Arial" w:cs="Arial"/>
          <w:color w:val="000000"/>
          <w:sz w:val="28"/>
          <w:szCs w:val="28"/>
        </w:rPr>
        <w:t>2018</w:t>
      </w:r>
      <w:r w:rsidRPr="00C22E97">
        <w:rPr>
          <w:rFonts w:ascii="Arial" w:hAnsi="Arial" w:cs="Arial"/>
          <w:color w:val="000000"/>
          <w:sz w:val="28"/>
          <w:szCs w:val="28"/>
        </w:rPr>
        <w:t xml:space="preserve"> учебном году  цикл мероприятий: </w:t>
      </w:r>
    </w:p>
    <w:p w:rsidR="00492964" w:rsidRPr="00C22E97" w:rsidRDefault="00492964" w:rsidP="001F47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color w:val="000000"/>
          <w:sz w:val="28"/>
          <w:szCs w:val="28"/>
        </w:rPr>
        <w:t>-конкурс «Лучший уголок двигательной активности в ДОУ», в ходе которого пополнена развивающая среда в группа по физическому развитию;</w:t>
      </w:r>
    </w:p>
    <w:p w:rsidR="00CE57E0" w:rsidRPr="00C22E97" w:rsidRDefault="00CE57E0" w:rsidP="001F47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color w:val="000000"/>
          <w:sz w:val="28"/>
          <w:szCs w:val="28"/>
        </w:rPr>
        <w:t>-</w:t>
      </w:r>
      <w:r w:rsidR="00FB0AE1" w:rsidRPr="00C22E97">
        <w:rPr>
          <w:rFonts w:ascii="Arial" w:hAnsi="Arial" w:cs="Arial"/>
          <w:color w:val="000000"/>
          <w:sz w:val="28"/>
          <w:szCs w:val="28"/>
        </w:rPr>
        <w:t>спортив</w:t>
      </w:r>
      <w:r w:rsidR="00EF4B2C" w:rsidRPr="00C22E97">
        <w:rPr>
          <w:rFonts w:ascii="Arial" w:hAnsi="Arial" w:cs="Arial"/>
          <w:color w:val="000000"/>
          <w:sz w:val="28"/>
          <w:szCs w:val="28"/>
        </w:rPr>
        <w:t xml:space="preserve">ные праздники: «Веселинка занимается спортом», </w:t>
      </w:r>
      <w:r w:rsidR="001351B3" w:rsidRPr="00C22E97">
        <w:rPr>
          <w:rFonts w:ascii="Arial" w:hAnsi="Arial" w:cs="Arial"/>
          <w:color w:val="000000"/>
          <w:sz w:val="28"/>
          <w:szCs w:val="28"/>
        </w:rPr>
        <w:t xml:space="preserve"> </w:t>
      </w:r>
      <w:r w:rsidR="0065713C" w:rsidRPr="00C22E97">
        <w:rPr>
          <w:rFonts w:ascii="Arial" w:hAnsi="Arial" w:cs="Arial"/>
          <w:color w:val="000000"/>
          <w:sz w:val="28"/>
          <w:szCs w:val="28"/>
        </w:rPr>
        <w:t>«На встречу лету», «В стране веселых мячей»</w:t>
      </w:r>
      <w:r w:rsidR="00EF4B2C" w:rsidRPr="00C22E97">
        <w:rPr>
          <w:rFonts w:ascii="Arial" w:hAnsi="Arial" w:cs="Arial"/>
          <w:color w:val="000000"/>
          <w:sz w:val="28"/>
          <w:szCs w:val="28"/>
        </w:rPr>
        <w:t>;</w:t>
      </w:r>
    </w:p>
    <w:p w:rsidR="00EF4B2C" w:rsidRPr="00C22E97" w:rsidRDefault="00EF4B2C" w:rsidP="001F47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color w:val="000000"/>
          <w:sz w:val="28"/>
          <w:szCs w:val="28"/>
        </w:rPr>
        <w:t xml:space="preserve">-дни здоровья «За воротами весна», «В гостях у бабушки-загадушки», «Путешествие в страну здоровье», </w:t>
      </w:r>
      <w:r w:rsidR="00E041BC" w:rsidRPr="00C22E97">
        <w:rPr>
          <w:rFonts w:ascii="Arial" w:hAnsi="Arial" w:cs="Arial"/>
          <w:color w:val="000000"/>
          <w:sz w:val="28"/>
          <w:szCs w:val="28"/>
        </w:rPr>
        <w:t>«Будьте здоровы!», «Весянка»;</w:t>
      </w:r>
    </w:p>
    <w:p w:rsidR="0000024C" w:rsidRPr="00C22E97" w:rsidRDefault="00492964" w:rsidP="001F47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22E97">
        <w:rPr>
          <w:rFonts w:ascii="Arial" w:hAnsi="Arial" w:cs="Arial"/>
          <w:color w:val="000000"/>
          <w:sz w:val="28"/>
          <w:szCs w:val="28"/>
        </w:rPr>
        <w:t>-</w:t>
      </w:r>
      <w:r w:rsidR="00C973A5" w:rsidRPr="00C22E97">
        <w:rPr>
          <w:rFonts w:ascii="Arial" w:hAnsi="Arial" w:cs="Arial"/>
          <w:color w:val="000000"/>
          <w:sz w:val="28"/>
          <w:szCs w:val="28"/>
        </w:rPr>
        <w:t>приняли участие в районных</w:t>
      </w:r>
      <w:r w:rsidR="001351B3" w:rsidRPr="00C22E97">
        <w:rPr>
          <w:rFonts w:ascii="Arial" w:hAnsi="Arial" w:cs="Arial"/>
          <w:color w:val="000000"/>
          <w:sz w:val="28"/>
          <w:szCs w:val="28"/>
        </w:rPr>
        <w:t xml:space="preserve"> осенней</w:t>
      </w:r>
      <w:r w:rsidR="00C973A5" w:rsidRPr="00C22E97">
        <w:rPr>
          <w:rFonts w:ascii="Arial" w:hAnsi="Arial" w:cs="Arial"/>
          <w:color w:val="000000"/>
          <w:sz w:val="28"/>
          <w:szCs w:val="28"/>
        </w:rPr>
        <w:t xml:space="preserve"> и зимней</w:t>
      </w:r>
      <w:r w:rsidR="001351B3" w:rsidRPr="00C22E97">
        <w:rPr>
          <w:rFonts w:ascii="Arial" w:hAnsi="Arial" w:cs="Arial"/>
          <w:color w:val="000000"/>
          <w:sz w:val="28"/>
          <w:szCs w:val="28"/>
        </w:rPr>
        <w:t xml:space="preserve"> спартакиаде среди воспитанников ДОУ,</w:t>
      </w:r>
      <w:r w:rsidR="00FB0AE1" w:rsidRPr="00C22E97">
        <w:rPr>
          <w:rFonts w:ascii="Arial" w:hAnsi="Arial" w:cs="Arial"/>
          <w:color w:val="000000"/>
          <w:sz w:val="28"/>
          <w:szCs w:val="28"/>
        </w:rPr>
        <w:t xml:space="preserve"> гд</w:t>
      </w:r>
      <w:r w:rsidR="00E041BC" w:rsidRPr="00C22E97">
        <w:rPr>
          <w:rFonts w:ascii="Arial" w:hAnsi="Arial" w:cs="Arial"/>
          <w:color w:val="000000"/>
          <w:sz w:val="28"/>
          <w:szCs w:val="28"/>
        </w:rPr>
        <w:t xml:space="preserve">е заняли </w:t>
      </w:r>
      <w:r w:rsidRPr="00C22E97">
        <w:rPr>
          <w:rFonts w:ascii="Arial" w:hAnsi="Arial" w:cs="Arial"/>
          <w:color w:val="000000"/>
          <w:sz w:val="28"/>
          <w:szCs w:val="28"/>
        </w:rPr>
        <w:t>3 место.</w:t>
      </w:r>
    </w:p>
    <w:p w:rsidR="00492964" w:rsidRPr="00C22E97" w:rsidRDefault="00492964" w:rsidP="001F47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B0AE1" w:rsidRPr="00C22E97" w:rsidRDefault="00FB0AE1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Организовать работу по обеспечению здоровых и безопасных условий развития и воспитания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В своей работе по охране жизни и здоровья  детей мы руководствуемся следующими нормативными документами: </w:t>
      </w:r>
    </w:p>
    <w:p w:rsidR="00FB0AE1" w:rsidRPr="00C22E97" w:rsidRDefault="00FB0AE1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-Федеральным законом № 273 от 21.12.2012 г  «Об образовании в РФ», </w:t>
      </w:r>
    </w:p>
    <w:p w:rsidR="00FB0AE1" w:rsidRPr="00C22E97" w:rsidRDefault="00FB0AE1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-Инструкцией по охране жизни и здоровья детей, </w:t>
      </w:r>
    </w:p>
    <w:p w:rsidR="00FB0AE1" w:rsidRPr="00C22E97" w:rsidRDefault="00FB0AE1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-Планом работы ДОУ по предупреждению травматизма. </w:t>
      </w:r>
    </w:p>
    <w:p w:rsidR="00165D46" w:rsidRPr="00C22E97" w:rsidRDefault="00FB0AE1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На педагогических советах и совещаниях при заведующей рассматривались вопросы по безопасному проведению НОД по физическому </w:t>
      </w:r>
      <w:r w:rsidRPr="00C22E97">
        <w:rPr>
          <w:rFonts w:ascii="Arial" w:hAnsi="Arial" w:cs="Arial"/>
          <w:sz w:val="28"/>
          <w:szCs w:val="28"/>
        </w:rPr>
        <w:lastRenderedPageBreak/>
        <w:t xml:space="preserve">развитию </w:t>
      </w:r>
      <w:r w:rsidR="0000024C" w:rsidRPr="00C22E97">
        <w:rPr>
          <w:rFonts w:ascii="Arial" w:hAnsi="Arial" w:cs="Arial"/>
          <w:sz w:val="28"/>
          <w:szCs w:val="28"/>
        </w:rPr>
        <w:t>детей на воздухе и в музыкальном за</w:t>
      </w:r>
      <w:r w:rsidR="0065713C" w:rsidRPr="00C22E97">
        <w:rPr>
          <w:rFonts w:ascii="Arial" w:hAnsi="Arial" w:cs="Arial"/>
          <w:sz w:val="28"/>
          <w:szCs w:val="28"/>
        </w:rPr>
        <w:t>ле, проектный метод обучения в</w:t>
      </w:r>
      <w:r w:rsidR="0000024C" w:rsidRPr="00C22E97">
        <w:rPr>
          <w:rFonts w:ascii="Arial" w:hAnsi="Arial" w:cs="Arial"/>
          <w:sz w:val="28"/>
          <w:szCs w:val="28"/>
        </w:rPr>
        <w:t xml:space="preserve"> физкульт</w:t>
      </w:r>
      <w:r w:rsidR="00DD31A6" w:rsidRPr="00C22E97">
        <w:rPr>
          <w:rFonts w:ascii="Arial" w:hAnsi="Arial" w:cs="Arial"/>
          <w:sz w:val="28"/>
          <w:szCs w:val="28"/>
        </w:rPr>
        <w:t xml:space="preserve">урно- </w:t>
      </w:r>
      <w:r w:rsidR="0065713C" w:rsidRPr="00C22E97">
        <w:rPr>
          <w:rFonts w:ascii="Arial" w:hAnsi="Arial" w:cs="Arial"/>
          <w:sz w:val="28"/>
          <w:szCs w:val="28"/>
        </w:rPr>
        <w:t>оздоровительной работе</w:t>
      </w:r>
      <w:r w:rsidR="00DD31A6" w:rsidRPr="00C22E97">
        <w:rPr>
          <w:rFonts w:ascii="Arial" w:hAnsi="Arial" w:cs="Arial"/>
          <w:sz w:val="28"/>
          <w:szCs w:val="28"/>
        </w:rPr>
        <w:t xml:space="preserve"> в Д</w:t>
      </w:r>
      <w:r w:rsidR="00492964" w:rsidRPr="00C22E97">
        <w:rPr>
          <w:rFonts w:ascii="Arial" w:hAnsi="Arial" w:cs="Arial"/>
          <w:sz w:val="28"/>
          <w:szCs w:val="28"/>
        </w:rPr>
        <w:t>ОУ.</w:t>
      </w:r>
    </w:p>
    <w:p w:rsidR="00492964" w:rsidRPr="00C22E97" w:rsidRDefault="00492964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5713C" w:rsidRPr="00C22E97" w:rsidRDefault="0065713C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Педагогами разработаны и проведены проекты: </w:t>
      </w:r>
      <w:r w:rsidR="00C639FA" w:rsidRPr="00C22E97">
        <w:rPr>
          <w:rFonts w:ascii="Arial" w:hAnsi="Arial" w:cs="Arial"/>
          <w:sz w:val="28"/>
          <w:szCs w:val="28"/>
        </w:rPr>
        <w:t>«Будь здоров, малыш!» в младшей группе, «Подружись со скакалкой» в подготовительной к школе группе, «Наше здоровье в наших руках» в старшей группе, «Будь здоров!» в средней группе. Итоговые мероприятия проектов</w:t>
      </w:r>
      <w:r w:rsidR="00977EB8" w:rsidRPr="00C22E97">
        <w:rPr>
          <w:rFonts w:ascii="Arial" w:hAnsi="Arial" w:cs="Arial"/>
          <w:sz w:val="28"/>
          <w:szCs w:val="28"/>
        </w:rPr>
        <w:t xml:space="preserve"> стали открытыми мероприятиями для родителей и педагогов ДОУ.</w:t>
      </w:r>
    </w:p>
    <w:p w:rsidR="00977EB8" w:rsidRPr="00C22E97" w:rsidRDefault="00E041BC" w:rsidP="00E04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Для  развития  сенсорных и математических представлений у детей, педагоги использовали практическую и игровую деятельность. Результатом  стали открытые просмотры НОД по математическому развитию по теме: «Игровые образовательные ситуации для математического развития дошкольников», где дети показали свои знания и умения, а педагоги поделились опытом работы.</w:t>
      </w:r>
    </w:p>
    <w:p w:rsidR="00492964" w:rsidRPr="00C22E97" w:rsidRDefault="00492964" w:rsidP="00E04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Был проведен педсовет по теме: «Игровые технологии в развитии логического мышления дошкольников»</w:t>
      </w:r>
    </w:p>
    <w:p w:rsidR="00492964" w:rsidRPr="00C22E97" w:rsidRDefault="00492964" w:rsidP="00E04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Педагоги ДОУ приняли участие в конкурсе на «Лучший математический уголок в ДОУ», в рамках которого пополнили развивающую среду в группах играми на развитие логического мышления, пособиями</w:t>
      </w:r>
      <w:r w:rsidR="0036289F" w:rsidRPr="00C22E97">
        <w:rPr>
          <w:rFonts w:ascii="Arial" w:hAnsi="Arial" w:cs="Arial"/>
          <w:sz w:val="28"/>
          <w:szCs w:val="28"/>
        </w:rPr>
        <w:t>, конспектами и методической литературой.</w:t>
      </w:r>
    </w:p>
    <w:p w:rsidR="00165D46" w:rsidRPr="00C22E97" w:rsidRDefault="0024217A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b/>
          <w:bCs/>
          <w:sz w:val="28"/>
          <w:szCs w:val="28"/>
          <w:lang w:eastAsia="en-US"/>
        </w:rPr>
        <w:t>Выводы: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   Задачи 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непосредсвенно-</w:t>
      </w:r>
      <w:r w:rsidR="00DD31A6" w:rsidRPr="00C22E9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образовательная деятельность велась в интеграции с образовательными областями, внедрялась проектная деятельность в ДОУ. </w:t>
      </w:r>
    </w:p>
    <w:p w:rsidR="00533094" w:rsidRPr="00C22E97" w:rsidRDefault="0024217A" w:rsidP="006D0DBE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 среднем по ДОУ показатель освоения образовательных о</w:t>
      </w:r>
      <w:r w:rsidR="00977EB8" w:rsidRPr="00C22E97">
        <w:rPr>
          <w:rFonts w:ascii="Arial" w:hAnsi="Arial" w:cs="Arial"/>
          <w:sz w:val="28"/>
          <w:szCs w:val="28"/>
        </w:rPr>
        <w:t>бластей  на конец 2018 года – 87</w:t>
      </w:r>
      <w:r w:rsidR="00F42314" w:rsidRPr="00C22E97">
        <w:rPr>
          <w:rFonts w:ascii="Arial" w:hAnsi="Arial" w:cs="Arial"/>
          <w:sz w:val="28"/>
          <w:szCs w:val="28"/>
        </w:rPr>
        <w:t>%, что выше п</w:t>
      </w:r>
      <w:r w:rsidRPr="00C22E97">
        <w:rPr>
          <w:rFonts w:ascii="Arial" w:hAnsi="Arial" w:cs="Arial"/>
          <w:sz w:val="28"/>
          <w:szCs w:val="28"/>
        </w:rPr>
        <w:t>о сравнению с предыдущим годом</w:t>
      </w:r>
      <w:r w:rsidR="00977EB8" w:rsidRPr="00C22E97">
        <w:rPr>
          <w:rFonts w:ascii="Arial" w:hAnsi="Arial" w:cs="Arial"/>
          <w:sz w:val="28"/>
          <w:szCs w:val="28"/>
        </w:rPr>
        <w:t xml:space="preserve"> на 1</w:t>
      </w:r>
      <w:r w:rsidR="00F42314" w:rsidRPr="00C22E97">
        <w:rPr>
          <w:rFonts w:ascii="Arial" w:hAnsi="Arial" w:cs="Arial"/>
          <w:sz w:val="28"/>
          <w:szCs w:val="28"/>
        </w:rPr>
        <w:t>%.</w:t>
      </w:r>
    </w:p>
    <w:p w:rsidR="008A739F" w:rsidRPr="00C22E97" w:rsidRDefault="00533094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Выводы по анализу работы</w:t>
      </w:r>
      <w:r w:rsidR="001F4795" w:rsidRPr="00C22E97">
        <w:rPr>
          <w:rFonts w:ascii="Arial" w:hAnsi="Arial" w:cs="Arial"/>
          <w:sz w:val="28"/>
          <w:szCs w:val="28"/>
        </w:rPr>
        <w:t xml:space="preserve"> ДОУ за </w:t>
      </w:r>
      <w:r w:rsidR="00977EB8" w:rsidRPr="00C22E97">
        <w:rPr>
          <w:rFonts w:ascii="Arial" w:hAnsi="Arial" w:cs="Arial"/>
          <w:sz w:val="28"/>
          <w:szCs w:val="28"/>
        </w:rPr>
        <w:t>2018</w:t>
      </w:r>
      <w:r w:rsidRPr="00C22E97">
        <w:rPr>
          <w:rFonts w:ascii="Arial" w:hAnsi="Arial" w:cs="Arial"/>
          <w:sz w:val="28"/>
          <w:szCs w:val="28"/>
        </w:rPr>
        <w:t xml:space="preserve"> учебный год.</w:t>
      </w:r>
    </w:p>
    <w:p w:rsidR="00533094" w:rsidRPr="00C22E97" w:rsidRDefault="00533094" w:rsidP="006D0D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Выполняя задачи, стоящие перед пе</w:t>
      </w:r>
      <w:r w:rsidR="001F4795" w:rsidRPr="00C22E97">
        <w:rPr>
          <w:rFonts w:ascii="Arial" w:hAnsi="Arial" w:cs="Arial"/>
          <w:sz w:val="28"/>
          <w:szCs w:val="28"/>
        </w:rPr>
        <w:t xml:space="preserve">дагогическим коллективом на </w:t>
      </w:r>
      <w:r w:rsidRPr="00C22E97">
        <w:rPr>
          <w:rFonts w:ascii="Arial" w:hAnsi="Arial" w:cs="Arial"/>
          <w:sz w:val="28"/>
          <w:szCs w:val="28"/>
        </w:rPr>
        <w:t>201</w:t>
      </w:r>
      <w:r w:rsidR="00977EB8" w:rsidRPr="00C22E97">
        <w:rPr>
          <w:rFonts w:ascii="Arial" w:hAnsi="Arial" w:cs="Arial"/>
          <w:sz w:val="28"/>
          <w:szCs w:val="28"/>
        </w:rPr>
        <w:t>8</w:t>
      </w:r>
      <w:r w:rsidRPr="00C22E97">
        <w:rPr>
          <w:rFonts w:ascii="Arial" w:hAnsi="Arial" w:cs="Arial"/>
          <w:color w:val="FF0000"/>
          <w:sz w:val="28"/>
          <w:szCs w:val="28"/>
        </w:rPr>
        <w:t xml:space="preserve"> </w:t>
      </w:r>
      <w:r w:rsidR="000C5C7B" w:rsidRPr="00C22E97">
        <w:rPr>
          <w:rFonts w:ascii="Arial" w:hAnsi="Arial" w:cs="Arial"/>
          <w:sz w:val="28"/>
          <w:szCs w:val="28"/>
        </w:rPr>
        <w:t>учебный год</w:t>
      </w:r>
      <w:r w:rsidR="00F42314" w:rsidRPr="00C22E97">
        <w:rPr>
          <w:rFonts w:ascii="Arial" w:hAnsi="Arial" w:cs="Arial"/>
          <w:sz w:val="28"/>
          <w:szCs w:val="28"/>
        </w:rPr>
        <w:t>:</w:t>
      </w:r>
    </w:p>
    <w:p w:rsidR="00F42314" w:rsidRPr="00C22E97" w:rsidRDefault="00F42314" w:rsidP="00977EB8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C22E97">
        <w:rPr>
          <w:rFonts w:ascii="Arial" w:hAnsi="Arial" w:cs="Arial"/>
          <w:sz w:val="28"/>
          <w:szCs w:val="24"/>
        </w:rPr>
        <w:t xml:space="preserve">- </w:t>
      </w:r>
      <w:r w:rsidR="00977EB8" w:rsidRPr="00C22E97">
        <w:rPr>
          <w:rFonts w:ascii="Arial" w:hAnsi="Arial" w:cs="Arial"/>
          <w:sz w:val="28"/>
          <w:szCs w:val="24"/>
        </w:rPr>
        <w:t>реализация в образовательном процессе эффективных форм оздоровления и физического воспитания дошкольников, овладение спортивными и подвижными играми с правилами;</w:t>
      </w:r>
    </w:p>
    <w:p w:rsidR="0036289F" w:rsidRPr="00C22E97" w:rsidRDefault="0036289F" w:rsidP="00977EB8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C22E97">
        <w:rPr>
          <w:rFonts w:ascii="Arial" w:hAnsi="Arial" w:cs="Arial"/>
          <w:sz w:val="28"/>
          <w:szCs w:val="24"/>
        </w:rPr>
        <w:t>-совершенствование работы по физическому развитию, воспитание интереса у детей к ЗОЖ и  спорту через проектную деятельность;</w:t>
      </w:r>
    </w:p>
    <w:p w:rsidR="00977EB8" w:rsidRPr="00C22E97" w:rsidRDefault="00977EB8" w:rsidP="00977EB8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C22E97">
        <w:rPr>
          <w:rFonts w:ascii="Arial" w:hAnsi="Arial" w:cs="Arial"/>
          <w:sz w:val="28"/>
          <w:szCs w:val="24"/>
        </w:rPr>
        <w:t>-развитие сенсорных и математических представлений дошкольников</w:t>
      </w:r>
      <w:r w:rsidR="00AC6ADB" w:rsidRPr="00C22E97">
        <w:rPr>
          <w:rFonts w:ascii="Arial" w:hAnsi="Arial" w:cs="Arial"/>
          <w:sz w:val="28"/>
          <w:szCs w:val="24"/>
        </w:rPr>
        <w:t xml:space="preserve"> через </w:t>
      </w:r>
      <w:r w:rsidR="00EF4B2C" w:rsidRPr="00C22E97">
        <w:rPr>
          <w:rFonts w:ascii="Arial" w:hAnsi="Arial" w:cs="Arial"/>
          <w:sz w:val="28"/>
          <w:szCs w:val="24"/>
        </w:rPr>
        <w:t xml:space="preserve"> практическую и игровую деятельность;</w:t>
      </w:r>
    </w:p>
    <w:p w:rsidR="00533094" w:rsidRPr="00C22E97" w:rsidRDefault="00533094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можно сделать следующие выводы:</w:t>
      </w:r>
    </w:p>
    <w:p w:rsidR="00533094" w:rsidRPr="00C22E97" w:rsidRDefault="000C5C7B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 п</w:t>
      </w:r>
      <w:r w:rsidR="00533094" w:rsidRPr="00C22E97">
        <w:rPr>
          <w:rFonts w:ascii="Arial" w:hAnsi="Arial" w:cs="Arial"/>
          <w:sz w:val="28"/>
          <w:szCs w:val="28"/>
        </w:rPr>
        <w:t>оставленные задачи бы</w:t>
      </w:r>
      <w:r w:rsidR="00263220" w:rsidRPr="00C22E97">
        <w:rPr>
          <w:rFonts w:ascii="Arial" w:hAnsi="Arial" w:cs="Arial"/>
          <w:sz w:val="28"/>
          <w:szCs w:val="28"/>
        </w:rPr>
        <w:t>ли успешно реализованы</w:t>
      </w:r>
      <w:r w:rsidR="00533094" w:rsidRPr="00C22E97">
        <w:rPr>
          <w:rFonts w:ascii="Arial" w:hAnsi="Arial" w:cs="Arial"/>
          <w:sz w:val="28"/>
          <w:szCs w:val="28"/>
        </w:rPr>
        <w:t xml:space="preserve"> через непосредственно образовательную деятельность,</w:t>
      </w:r>
      <w:r w:rsidR="00263220" w:rsidRPr="00C22E97">
        <w:rPr>
          <w:rFonts w:ascii="Arial" w:hAnsi="Arial" w:cs="Arial"/>
          <w:sz w:val="28"/>
          <w:szCs w:val="28"/>
        </w:rPr>
        <w:t xml:space="preserve"> совместно организованную деятельность педагогов с детьми, через образовательную деятельность в режимных моментах</w:t>
      </w:r>
      <w:r w:rsidR="00533094" w:rsidRPr="00C22E97">
        <w:rPr>
          <w:rFonts w:ascii="Arial" w:hAnsi="Arial" w:cs="Arial"/>
          <w:sz w:val="28"/>
          <w:szCs w:val="28"/>
        </w:rPr>
        <w:t xml:space="preserve">, игровую деятельность, кружковую работу, работу с родителями, </w:t>
      </w:r>
      <w:r w:rsidR="00533094" w:rsidRPr="00C22E97">
        <w:rPr>
          <w:rFonts w:ascii="Arial" w:hAnsi="Arial" w:cs="Arial"/>
          <w:sz w:val="28"/>
          <w:szCs w:val="28"/>
        </w:rPr>
        <w:lastRenderedPageBreak/>
        <w:t>через творческий комплексный подход ко всему педагогическому процессу, включающему в себя поиск новых</w:t>
      </w:r>
      <w:r w:rsidR="00263220" w:rsidRPr="00C22E97">
        <w:rPr>
          <w:rFonts w:ascii="Arial" w:hAnsi="Arial" w:cs="Arial"/>
          <w:sz w:val="28"/>
          <w:szCs w:val="28"/>
        </w:rPr>
        <w:t xml:space="preserve"> форм и методов работы с детьми.</w:t>
      </w:r>
    </w:p>
    <w:p w:rsidR="00263220" w:rsidRPr="00C22E97" w:rsidRDefault="005B78A7" w:rsidP="00167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 </w:t>
      </w:r>
      <w:r w:rsidR="00263220" w:rsidRPr="00C22E97">
        <w:rPr>
          <w:rFonts w:ascii="Arial" w:hAnsi="Arial" w:cs="Arial"/>
          <w:sz w:val="28"/>
          <w:szCs w:val="28"/>
        </w:rPr>
        <w:t xml:space="preserve"> МДОУ «Детский сад «Дружба» р.п.Дергачи созданы условия для развития индивидуальных способностей </w:t>
      </w:r>
      <w:r w:rsidRPr="00C22E97">
        <w:rPr>
          <w:rFonts w:ascii="Arial" w:hAnsi="Arial" w:cs="Arial"/>
          <w:sz w:val="28"/>
          <w:szCs w:val="28"/>
        </w:rPr>
        <w:t>воспитанников, широкого взаимодействия с миром, активного практикования в разных видах деятельности, творческой самореализации, развития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6D0DBE" w:rsidRPr="00C22E97" w:rsidRDefault="006D0DBE" w:rsidP="0016725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002BF1" w:rsidRPr="00C22E97" w:rsidRDefault="00BD2056" w:rsidP="006D0DBE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3.5</w:t>
      </w:r>
      <w:r w:rsidR="00002BF1" w:rsidRPr="00C22E97">
        <w:rPr>
          <w:rFonts w:ascii="Arial" w:hAnsi="Arial" w:cs="Arial"/>
          <w:b/>
          <w:sz w:val="28"/>
          <w:szCs w:val="28"/>
        </w:rPr>
        <w:t xml:space="preserve">. </w:t>
      </w:r>
      <w:r w:rsidR="00002BF1" w:rsidRPr="00C22E97">
        <w:rPr>
          <w:rStyle w:val="a3"/>
          <w:rFonts w:ascii="Arial" w:hAnsi="Arial" w:cs="Arial"/>
          <w:sz w:val="28"/>
          <w:szCs w:val="28"/>
        </w:rPr>
        <w:t>Организация учебного процесса.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Целью деятельности является предоставление общедоступного   бесплатного   дошкольного  образования.</w:t>
      </w:r>
    </w:p>
    <w:p w:rsidR="00002BF1" w:rsidRPr="00C22E97" w:rsidRDefault="00002BF1" w:rsidP="006D0DBE">
      <w:pPr>
        <w:pStyle w:val="a4"/>
        <w:ind w:firstLine="709"/>
        <w:jc w:val="both"/>
        <w:rPr>
          <w:rStyle w:val="a3"/>
          <w:rFonts w:ascii="Arial" w:hAnsi="Arial" w:cs="Arial"/>
          <w:b w:val="0"/>
          <w:bCs w:val="0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</w:rPr>
        <w:t>Предметом деятельности МДОУ детского сад</w:t>
      </w:r>
      <w:r w:rsidR="00027A92" w:rsidRPr="00C22E97">
        <w:rPr>
          <w:rFonts w:ascii="Arial" w:hAnsi="Arial" w:cs="Arial"/>
          <w:sz w:val="28"/>
          <w:szCs w:val="28"/>
        </w:rPr>
        <w:t>а общеразвивающего вида «Дружба</w:t>
      </w:r>
      <w:r w:rsidRPr="00C22E97">
        <w:rPr>
          <w:rFonts w:ascii="Arial" w:hAnsi="Arial" w:cs="Arial"/>
          <w:sz w:val="28"/>
          <w:szCs w:val="28"/>
        </w:rPr>
        <w:t>»</w:t>
      </w:r>
      <w:r w:rsidR="00027A92" w:rsidRPr="00C22E97">
        <w:rPr>
          <w:rFonts w:ascii="Arial" w:hAnsi="Arial" w:cs="Arial"/>
          <w:sz w:val="28"/>
          <w:szCs w:val="28"/>
        </w:rPr>
        <w:t xml:space="preserve"> р.п. Дергачи</w:t>
      </w:r>
      <w:r w:rsidRPr="00C22E97">
        <w:rPr>
          <w:rFonts w:ascii="Arial" w:hAnsi="Arial" w:cs="Arial"/>
          <w:sz w:val="28"/>
          <w:szCs w:val="28"/>
        </w:rPr>
        <w:t xml:space="preserve"> является реализация  основной общеобразовательной  программы дошкольного образования и дополнительных образовательных программ  и методик в группах общеразвивающей направленности. Учебный процесс построен на учебном и годовом планах работы утвержденных Управлением образования муниципального района.</w:t>
      </w:r>
    </w:p>
    <w:p w:rsidR="00402A52" w:rsidRPr="00C22E97" w:rsidRDefault="00402A52" w:rsidP="00402A52">
      <w:pPr>
        <w:pStyle w:val="a4"/>
        <w:jc w:val="center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Style w:val="a3"/>
          <w:rFonts w:ascii="Arial" w:hAnsi="Arial" w:cs="Arial"/>
          <w:sz w:val="28"/>
          <w:lang w:eastAsia="en-US"/>
        </w:rPr>
        <w:t>3.6.</w:t>
      </w:r>
      <w:r w:rsidRPr="00C22E97">
        <w:rPr>
          <w:rFonts w:ascii="Arial" w:hAnsi="Arial" w:cs="Arial"/>
          <w:sz w:val="28"/>
          <w:szCs w:val="28"/>
        </w:rPr>
        <w:t xml:space="preserve">  </w:t>
      </w:r>
      <w:r w:rsidRPr="00C22E97">
        <w:rPr>
          <w:rFonts w:ascii="Arial" w:hAnsi="Arial" w:cs="Arial"/>
          <w:b/>
          <w:sz w:val="28"/>
          <w:szCs w:val="28"/>
        </w:rPr>
        <w:t>Внутренняя система оценки качества образования.</w:t>
      </w:r>
    </w:p>
    <w:p w:rsidR="005B78A7" w:rsidRPr="00C22E97" w:rsidRDefault="00BD2056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Для того,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</w:r>
    </w:p>
    <w:p w:rsidR="00C44147" w:rsidRPr="00C22E97" w:rsidRDefault="00C44147" w:rsidP="00F23AB5">
      <w:pPr>
        <w:pStyle w:val="a4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Участвовали в работе районных методических объединений:</w:t>
      </w:r>
    </w:p>
    <w:p w:rsidR="00200C07" w:rsidRPr="00C22E97" w:rsidRDefault="00C44147" w:rsidP="00C44147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-</w:t>
      </w:r>
      <w:r w:rsidR="00200C07" w:rsidRPr="00C22E97">
        <w:rPr>
          <w:rFonts w:ascii="Arial" w:hAnsi="Arial" w:cs="Arial"/>
          <w:sz w:val="28"/>
          <w:szCs w:val="28"/>
          <w:lang w:eastAsia="en-US"/>
        </w:rPr>
        <w:t>Выступление по теме: «Увлечение семьи в единое образовательное пространство»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воспитатель Воротникова С.В.</w:t>
      </w:r>
    </w:p>
    <w:p w:rsidR="004C787C" w:rsidRPr="00C22E97" w:rsidRDefault="00C44147" w:rsidP="00F42314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-«Формирование ценностного отношения воспитанников к здоровью через здоровьесберегающие технологии». Открытые просмотры НОД «В гости к солнышку» Иванова А.В. в младшей группе ДОУ и «СОД в старшей группе «Секреты бумажного листа»  воспитатель Маричева О.В.</w:t>
      </w:r>
    </w:p>
    <w:p w:rsidR="00310CF3" w:rsidRPr="00C22E97" w:rsidRDefault="00310CF3" w:rsidP="00F42314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- «Развитие игровой деятельности в условиях реализации ФГОС ДО», показ НОД «Путешествие в сказку «Теремок»., воспитатель Воротникова С.В.</w:t>
      </w:r>
    </w:p>
    <w:p w:rsidR="00C44147" w:rsidRPr="00C22E97" w:rsidRDefault="00310CF3" w:rsidP="00F42314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2. Районное методическое объединение специалистов психологической службы:</w:t>
      </w:r>
    </w:p>
    <w:p w:rsidR="00310CF3" w:rsidRPr="00C22E97" w:rsidRDefault="00310CF3" w:rsidP="00F42314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- выступление по теме «Проблемно факторный анализ состояния социально-психологического климата в педагогическом коллективе», психолог Мурушкина Н.Б.</w:t>
      </w:r>
    </w:p>
    <w:p w:rsidR="00310CF3" w:rsidRPr="00C22E97" w:rsidRDefault="00310CF3" w:rsidP="00F42314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3. Педагоги Семенова Г.А. и Маричева О.В. приняли участие во Всероссийской научно- практической конференции «Современные аспекты развития образовательных технологий ДО».</w:t>
      </w:r>
    </w:p>
    <w:p w:rsidR="00310CF3" w:rsidRPr="00C22E97" w:rsidRDefault="00310CF3" w:rsidP="00F42314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lastRenderedPageBreak/>
        <w:t>4. Все педагоги Д</w:t>
      </w:r>
      <w:r w:rsidR="00F23AB5" w:rsidRPr="00C22E97">
        <w:rPr>
          <w:rFonts w:ascii="Arial" w:hAnsi="Arial" w:cs="Arial"/>
          <w:sz w:val="28"/>
          <w:szCs w:val="28"/>
          <w:lang w:eastAsia="en-US"/>
        </w:rPr>
        <w:t>ОУ приняли участие в региональном семинаре по теме: «Инновационные формы работы с семьей в условиях реализации ФГОС ДО».</w:t>
      </w:r>
    </w:p>
    <w:p w:rsidR="00FD1D5D" w:rsidRPr="00C22E97" w:rsidRDefault="00F23AB5" w:rsidP="00F23AB5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5.   П</w:t>
      </w:r>
      <w:r w:rsidR="00AD0782" w:rsidRPr="00C22E97">
        <w:rPr>
          <w:rFonts w:ascii="Arial" w:hAnsi="Arial" w:cs="Arial"/>
          <w:sz w:val="28"/>
          <w:szCs w:val="28"/>
          <w:lang w:eastAsia="en-US"/>
        </w:rPr>
        <w:t>риняли участие в районных образовател</w:t>
      </w:r>
      <w:r w:rsidR="00FD1D5D" w:rsidRPr="00C22E97">
        <w:rPr>
          <w:rFonts w:ascii="Arial" w:hAnsi="Arial" w:cs="Arial"/>
          <w:sz w:val="28"/>
          <w:szCs w:val="28"/>
          <w:lang w:eastAsia="en-US"/>
        </w:rPr>
        <w:t xml:space="preserve">ьных Михаило- Архангельских 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чтениях-2018</w:t>
      </w:r>
      <w:r w:rsidR="00FD1D5D" w:rsidRPr="00C22E97">
        <w:rPr>
          <w:rFonts w:ascii="Arial" w:hAnsi="Arial" w:cs="Arial"/>
          <w:sz w:val="28"/>
          <w:szCs w:val="28"/>
          <w:lang w:eastAsia="en-US"/>
        </w:rPr>
        <w:t>.</w:t>
      </w:r>
    </w:p>
    <w:p w:rsidR="00F23AB5" w:rsidRPr="00C22E97" w:rsidRDefault="00F23AB5" w:rsidP="00F23AB5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 xml:space="preserve">6. </w:t>
      </w:r>
      <w:r w:rsidR="00B63D91" w:rsidRPr="00C22E97">
        <w:rPr>
          <w:rFonts w:ascii="Arial" w:hAnsi="Arial" w:cs="Arial"/>
          <w:sz w:val="28"/>
          <w:szCs w:val="28"/>
          <w:lang w:eastAsia="en-US"/>
        </w:rPr>
        <w:t xml:space="preserve"> </w:t>
      </w:r>
      <w:r w:rsidR="00D47F67" w:rsidRPr="00C22E97">
        <w:rPr>
          <w:rFonts w:ascii="Arial" w:hAnsi="Arial" w:cs="Arial"/>
          <w:sz w:val="28"/>
          <w:szCs w:val="28"/>
          <w:lang w:eastAsia="en-US"/>
        </w:rPr>
        <w:t>У</w:t>
      </w:r>
      <w:r w:rsidR="00BD2056" w:rsidRPr="00C22E97">
        <w:rPr>
          <w:rFonts w:ascii="Arial" w:hAnsi="Arial" w:cs="Arial"/>
          <w:sz w:val="28"/>
          <w:szCs w:val="28"/>
          <w:lang w:eastAsia="en-US"/>
        </w:rPr>
        <w:t xml:space="preserve">частвовали </w:t>
      </w:r>
      <w:r w:rsidR="00B63D91" w:rsidRPr="00C22E97">
        <w:rPr>
          <w:rFonts w:ascii="Arial" w:hAnsi="Arial" w:cs="Arial"/>
          <w:sz w:val="28"/>
          <w:szCs w:val="28"/>
          <w:lang w:eastAsia="en-US"/>
        </w:rPr>
        <w:t xml:space="preserve">дистанционно </w:t>
      </w:r>
      <w:r w:rsidR="00BD2056" w:rsidRPr="00C22E97">
        <w:rPr>
          <w:rFonts w:ascii="Arial" w:hAnsi="Arial" w:cs="Arial"/>
          <w:sz w:val="28"/>
          <w:szCs w:val="28"/>
          <w:lang w:eastAsia="en-US"/>
        </w:rPr>
        <w:t>в</w:t>
      </w:r>
      <w:r w:rsidR="00FD1D5D" w:rsidRPr="00C22E97">
        <w:rPr>
          <w:rFonts w:ascii="Arial" w:hAnsi="Arial" w:cs="Arial"/>
          <w:sz w:val="28"/>
          <w:szCs w:val="28"/>
          <w:lang w:eastAsia="en-US"/>
        </w:rPr>
        <w:t xml:space="preserve"> профессиональных муниципальных, региональных и </w:t>
      </w:r>
      <w:r w:rsidR="00D47F67" w:rsidRPr="00C22E97">
        <w:rPr>
          <w:rFonts w:ascii="Arial" w:hAnsi="Arial" w:cs="Arial"/>
          <w:sz w:val="28"/>
          <w:szCs w:val="28"/>
          <w:lang w:eastAsia="en-US"/>
        </w:rPr>
        <w:t xml:space="preserve"> Всероссийских </w:t>
      </w:r>
      <w:r w:rsidR="00FD1D5D" w:rsidRPr="00C22E97">
        <w:rPr>
          <w:rFonts w:ascii="Arial" w:hAnsi="Arial" w:cs="Arial"/>
          <w:sz w:val="28"/>
          <w:szCs w:val="28"/>
          <w:lang w:eastAsia="en-US"/>
        </w:rPr>
        <w:t xml:space="preserve"> конкурсах:</w:t>
      </w:r>
    </w:p>
    <w:p w:rsidR="00FD1D5D" w:rsidRPr="00C22E97" w:rsidRDefault="00FD1D5D" w:rsidP="00F23AB5">
      <w:pPr>
        <w:pStyle w:val="a4"/>
        <w:ind w:left="644"/>
        <w:jc w:val="both"/>
        <w:rPr>
          <w:rFonts w:ascii="Arial" w:hAnsi="Arial" w:cs="Arial"/>
          <w:sz w:val="28"/>
          <w:szCs w:val="28"/>
          <w:lang w:eastAsia="en-US"/>
        </w:rPr>
      </w:pPr>
    </w:p>
    <w:p w:rsidR="008F5FF8" w:rsidRPr="00C22E97" w:rsidRDefault="008F5FF8" w:rsidP="008F5F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Рейтинг</w:t>
      </w:r>
      <w:r w:rsidR="00FD1D5D" w:rsidRPr="00C22E97">
        <w:rPr>
          <w:rFonts w:ascii="Arial" w:hAnsi="Arial" w:cs="Arial"/>
          <w:b/>
          <w:sz w:val="28"/>
          <w:szCs w:val="28"/>
        </w:rPr>
        <w:t xml:space="preserve"> </w:t>
      </w:r>
      <w:r w:rsidRPr="00C22E97">
        <w:rPr>
          <w:rFonts w:ascii="Arial" w:hAnsi="Arial" w:cs="Arial"/>
          <w:b/>
          <w:sz w:val="28"/>
          <w:szCs w:val="28"/>
        </w:rPr>
        <w:t xml:space="preserve"> участия педагогов  МДОУ детский сад «Дружба» р.п.Дергачи в конкурсах за  2018 уч.г.</w:t>
      </w:r>
    </w:p>
    <w:tbl>
      <w:tblPr>
        <w:tblStyle w:val="a5"/>
        <w:tblW w:w="9593" w:type="dxa"/>
        <w:tblLook w:val="04A0" w:firstRow="1" w:lastRow="0" w:firstColumn="1" w:lastColumn="0" w:noHBand="0" w:noVBand="1"/>
      </w:tblPr>
      <w:tblGrid>
        <w:gridCol w:w="867"/>
        <w:gridCol w:w="2413"/>
        <w:gridCol w:w="2322"/>
        <w:gridCol w:w="1774"/>
        <w:gridCol w:w="2217"/>
      </w:tblGrid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№п.п.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конкурса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Участвовали дети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Участвовал воспитатель</w:t>
            </w:r>
          </w:p>
        </w:tc>
      </w:tr>
      <w:tr w:rsidR="008F5FF8" w:rsidRPr="00C22E97" w:rsidTr="00A01C3B">
        <w:trPr>
          <w:trHeight w:val="233"/>
        </w:trPr>
        <w:tc>
          <w:tcPr>
            <w:tcW w:w="9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97">
              <w:rPr>
                <w:rFonts w:ascii="Arial" w:hAnsi="Arial" w:cs="Arial"/>
                <w:b/>
                <w:sz w:val="24"/>
                <w:szCs w:val="24"/>
              </w:rPr>
              <w:t>Муниципальный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Смотр- конкурс «Лучшее оформление ОО к Новому году и Рождеству </w:t>
            </w:r>
            <w:r w:rsidR="00FE6872" w:rsidRPr="00C22E97">
              <w:rPr>
                <w:rFonts w:ascii="Arial" w:hAnsi="Arial" w:cs="Arial"/>
                <w:sz w:val="24"/>
                <w:szCs w:val="24"/>
              </w:rPr>
              <w:t>2</w:t>
            </w:r>
            <w:r w:rsidRPr="00C22E97">
              <w:rPr>
                <w:rFonts w:ascii="Arial" w:hAnsi="Arial" w:cs="Arial"/>
                <w:sz w:val="24"/>
                <w:szCs w:val="24"/>
              </w:rPr>
              <w:t>Христову»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коллектив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Зимняя спартакиада среди дошкольников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Ю.А.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С.И.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Шаяхметова М.А.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биатлон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Гудков саид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 место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биатлон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Наршинова Ангелина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хоккей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Учаев Саша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хоккей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Решетникова Лена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 место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Фигурное катание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Нуркашев Артур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Федорова Анна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Творческий фестиваль, посвященный 105-летию С.В.Михалкову «А что у вас?»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Наршинова Ангелина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С.И.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Ю.А.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Воспитатель года-2018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участие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Шаяхметова М.А.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Пасхальная открытка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учстие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Мисс Очаровашка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Афанасьева Ангелина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Ю.А.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С.И.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Шаяхметова М.А.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Удивительный мир цифр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Конкурс знатаков ПДД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Команда «Непоседы»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Праздник лета-праздник жизни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коллектив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Шувалова М.В.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Здравствуй лето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Ионова Мария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Ковалева Н.А.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Воротникова С.В.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Танцевальная волна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Эстрадный танец «Веселые ребята»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Смирнова Л.П.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E9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Осенняя спартакиада среди воспитанников ДОУ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Команда «Непоседы»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Агеева С.Н.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Лучший педагогический опыт по формированию элементарных математических представлений у детей дошкольного возраста среди педагогов ДОУ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Воротникова С.В.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Видео поздравление детей ДОУ «Любимой маме» к Дню матери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коллектив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Конкурс фотоколлажей «Русь святая, молодая, православная»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 место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«Любимый храм»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Мамина Мирослава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Шувалова М.В.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«Православные праздники»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Арсланова София»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Шувалова М.В.</w:t>
            </w:r>
          </w:p>
        </w:tc>
      </w:tr>
      <w:tr w:rsidR="008F5FF8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«Православные праздники»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Грищенко Матвей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F8" w:rsidRPr="00C22E97" w:rsidRDefault="008F5FF8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Шувалова М.В.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«Звездный малыш»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Тлеуова Альбина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Иванова А.В.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 место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«Изобразительное творчество»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Кайргалиева Маргарита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Ковалева Н.А.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 место Номинация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«Сотворчество: я и моя семья»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Решетникова Лена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 место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«Художественное слово»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Кропотова София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Смирнова Л.П.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«Русь Святая, храни веру Православную»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 Номинация «Красота Божьего дома»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Межинская Мария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Ивнова А.В.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«Православные традиции нашей семьи»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Норцева Полина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Ивнова А.В.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«Новый год к нам мчится»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«Новогодняя поделка»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Колтунова Софья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С.И.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Шаяхметова М.А.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«Новогодняя поделка»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Федорова Анна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Федоров Саша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Агеева С.Н.</w:t>
            </w:r>
          </w:p>
        </w:tc>
      </w:tr>
      <w:tr w:rsidR="0014280C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«Рисунок»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Хозинова София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Ковалева Н.А.</w:t>
            </w:r>
          </w:p>
          <w:p w:rsidR="0014280C" w:rsidRPr="00C22E97" w:rsidRDefault="0014280C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Воротникова С.В.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«Художественное творчество»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Косенков Костя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Иванова А.В.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«Декоративно- прикладное творчество»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Норцева Полина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Иванова А.В.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«Декоративно- прикладное творчество»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Решетникова Лена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Агеева С.Н.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FE6872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2 место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Номинация «Декоративно- прикладное творчество»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Колтунова Софья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С.И.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Шаяхметова М.А.</w:t>
            </w:r>
          </w:p>
        </w:tc>
      </w:tr>
      <w:tr w:rsidR="00A01C3B" w:rsidRPr="00C22E97" w:rsidTr="00A01C3B">
        <w:trPr>
          <w:trHeight w:val="233"/>
        </w:trPr>
        <w:tc>
          <w:tcPr>
            <w:tcW w:w="9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FE6872" w:rsidP="00A01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97">
              <w:rPr>
                <w:rFonts w:ascii="Arial" w:hAnsi="Arial" w:cs="Arial"/>
                <w:b/>
                <w:sz w:val="24"/>
                <w:szCs w:val="24"/>
              </w:rPr>
              <w:t>Региональные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Конкурс изобразительного искусства «Мы друзья природы»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Диплом 2 степени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Мария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Участие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Мамина Мирослава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Участие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 Ярослав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Иванова А.В.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участие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Попова Анна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Маричева О.В.</w:t>
            </w:r>
          </w:p>
        </w:tc>
      </w:tr>
      <w:tr w:rsidR="00A01C3B" w:rsidRPr="00C22E97" w:rsidTr="00A01C3B">
        <w:trPr>
          <w:trHeight w:val="233"/>
        </w:trPr>
        <w:tc>
          <w:tcPr>
            <w:tcW w:w="9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FE6872" w:rsidP="00A01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97">
              <w:rPr>
                <w:rFonts w:ascii="Arial" w:hAnsi="Arial" w:cs="Arial"/>
                <w:b/>
                <w:sz w:val="24"/>
                <w:szCs w:val="24"/>
              </w:rPr>
              <w:t>Всероссийские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Открытый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публичный конкурс среди ДОО субъектов РФ на лучшую модель (практику) обеспечивающую доступность дошкольного образования для всех детей, включая модели (практики) раннего развития детей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Участие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Номинация: «педагогические находки в образовательной области «Познавательное развитие»- «Мир в котором я живу»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Шувалова М.В.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Маричева О.В.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C3B" w:rsidRPr="00C22E97" w:rsidTr="00A01C3B">
        <w:trPr>
          <w:trHeight w:val="233"/>
        </w:trPr>
        <w:tc>
          <w:tcPr>
            <w:tcW w:w="9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«Российские таланты»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Экология «Огород на окне»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Иванова А.В.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«Просвещение»  всероссийский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образовательный портал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«Покормите птиц зимой»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Семья Неструева Димы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Иванова А.В.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«Педразвитие»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«Зима, весна, лето, осень»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Березкина Люба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Иванова А.В.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Русская культура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степень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Афанасьева Ангелина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Олимпиада по развитию речи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Лутова Ю.А.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Смирнова Л.П.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Инфоурок конкурс педагогического мастерства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«Современный учитель»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участие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Ковалева Н.А.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C3B" w:rsidRPr="00C22E97" w:rsidTr="00A01C3B">
        <w:trPr>
          <w:trHeight w:val="233"/>
        </w:trPr>
        <w:tc>
          <w:tcPr>
            <w:tcW w:w="9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97">
              <w:rPr>
                <w:rFonts w:ascii="Arial" w:hAnsi="Arial" w:cs="Arial"/>
                <w:b/>
                <w:sz w:val="24"/>
                <w:szCs w:val="24"/>
              </w:rPr>
              <w:t>Международный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Оформление помещений, территории, участка «Новогодняя сказка»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Иванова А.В.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Семенова Г.А.</w:t>
            </w:r>
          </w:p>
        </w:tc>
      </w:tr>
      <w:tr w:rsidR="00A01C3B" w:rsidRPr="00C22E97" w:rsidTr="00A01C3B">
        <w:trPr>
          <w:trHeight w:val="2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Зеленая планета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Додух Валерия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Ковалева Н.А.</w:t>
            </w:r>
          </w:p>
          <w:p w:rsidR="00A01C3B" w:rsidRPr="00C22E97" w:rsidRDefault="00A01C3B" w:rsidP="00A01C3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Воротникова С.В.</w:t>
            </w:r>
          </w:p>
        </w:tc>
      </w:tr>
    </w:tbl>
    <w:p w:rsidR="008F5FF8" w:rsidRPr="00C22E97" w:rsidRDefault="008F5FF8" w:rsidP="008F5FF8">
      <w:pPr>
        <w:rPr>
          <w:rFonts w:ascii="Arial" w:hAnsi="Arial" w:cs="Arial"/>
        </w:rPr>
      </w:pPr>
    </w:p>
    <w:p w:rsidR="00402A52" w:rsidRPr="00C22E97" w:rsidRDefault="00FD1D5D" w:rsidP="00613B32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2018 </w:t>
      </w:r>
      <w:r w:rsidR="00613B32" w:rsidRPr="00C22E97">
        <w:rPr>
          <w:rFonts w:ascii="Arial" w:hAnsi="Arial" w:cs="Arial"/>
          <w:sz w:val="28"/>
          <w:szCs w:val="28"/>
        </w:rPr>
        <w:t xml:space="preserve">учебном году в МДОУ «Детский сад «Дружба» р.п.Дергачи  100% педагогов  прошли профессиональную переподготовку на базе НОУ ДПО </w:t>
      </w:r>
      <w:r w:rsidR="00613B32" w:rsidRPr="00C22E97">
        <w:rPr>
          <w:rFonts w:ascii="Arial" w:hAnsi="Arial" w:cs="Arial"/>
          <w:sz w:val="28"/>
          <w:szCs w:val="28"/>
        </w:rPr>
        <w:lastRenderedPageBreak/>
        <w:t>«БИППиПК» по дополнительной профессиональной программе «Воспитатель»</w:t>
      </w:r>
      <w:r w:rsidR="00402A52" w:rsidRPr="00C22E97">
        <w:rPr>
          <w:rFonts w:ascii="Arial" w:hAnsi="Arial" w:cs="Arial"/>
          <w:sz w:val="28"/>
          <w:szCs w:val="28"/>
        </w:rPr>
        <w:t>.</w:t>
      </w:r>
      <w:r w:rsidR="00613B32" w:rsidRPr="00C22E97">
        <w:rPr>
          <w:rFonts w:ascii="Arial" w:hAnsi="Arial" w:cs="Arial"/>
          <w:sz w:val="28"/>
          <w:szCs w:val="28"/>
        </w:rPr>
        <w:t xml:space="preserve"> </w:t>
      </w:r>
    </w:p>
    <w:p w:rsidR="00613B32" w:rsidRPr="00C22E97" w:rsidRDefault="00467F65" w:rsidP="00613B32">
      <w:p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100</w:t>
      </w:r>
      <w:r w:rsidR="00402A52" w:rsidRPr="00C22E97">
        <w:rPr>
          <w:rFonts w:ascii="Arial" w:hAnsi="Arial" w:cs="Arial"/>
          <w:sz w:val="28"/>
          <w:szCs w:val="28"/>
        </w:rPr>
        <w:t>% педагоги имеют педагогическое образовани</w:t>
      </w:r>
      <w:r w:rsidR="00F36FB6" w:rsidRPr="00C22E97">
        <w:rPr>
          <w:rFonts w:ascii="Arial" w:hAnsi="Arial" w:cs="Arial"/>
          <w:sz w:val="28"/>
          <w:szCs w:val="28"/>
        </w:rPr>
        <w:t>е по должности «Воспитатель», 9%- высшая кв.к., 42%-1 кв.к., 17%- соответствие, 39% - БК, 67</w:t>
      </w:r>
      <w:r w:rsidR="00402A52" w:rsidRPr="00C22E97">
        <w:rPr>
          <w:rFonts w:ascii="Arial" w:hAnsi="Arial" w:cs="Arial"/>
          <w:sz w:val="28"/>
          <w:szCs w:val="28"/>
        </w:rPr>
        <w:t>%- педа</w:t>
      </w:r>
      <w:r w:rsidR="00F36FB6" w:rsidRPr="00C22E97">
        <w:rPr>
          <w:rFonts w:ascii="Arial" w:hAnsi="Arial" w:cs="Arial"/>
          <w:sz w:val="28"/>
          <w:szCs w:val="28"/>
        </w:rPr>
        <w:t>гоги с высшем образованием.</w:t>
      </w:r>
      <w:r w:rsidR="00613B32" w:rsidRPr="00C22E97">
        <w:rPr>
          <w:rFonts w:ascii="Arial" w:hAnsi="Arial" w:cs="Arial"/>
          <w:sz w:val="28"/>
          <w:szCs w:val="28"/>
        </w:rPr>
        <w:t xml:space="preserve">  </w:t>
      </w:r>
    </w:p>
    <w:p w:rsidR="00002BF1" w:rsidRPr="00C22E97" w:rsidRDefault="00002BF1" w:rsidP="00C526D8">
      <w:pPr>
        <w:pStyle w:val="a4"/>
        <w:rPr>
          <w:rStyle w:val="a3"/>
          <w:rFonts w:ascii="Arial" w:hAnsi="Arial" w:cs="Arial"/>
          <w:sz w:val="28"/>
          <w:lang w:eastAsia="en-US"/>
        </w:rPr>
      </w:pPr>
    </w:p>
    <w:p w:rsidR="00BD2056" w:rsidRPr="00C22E97" w:rsidRDefault="00002BF1" w:rsidP="006D0DBE">
      <w:pPr>
        <w:pStyle w:val="a4"/>
        <w:jc w:val="center"/>
        <w:rPr>
          <w:rStyle w:val="a3"/>
          <w:rFonts w:ascii="Arial" w:hAnsi="Arial" w:cs="Arial"/>
          <w:sz w:val="28"/>
          <w:lang w:eastAsia="en-US"/>
        </w:rPr>
      </w:pPr>
      <w:r w:rsidRPr="00C22E97">
        <w:rPr>
          <w:rStyle w:val="a3"/>
          <w:rFonts w:ascii="Arial" w:hAnsi="Arial" w:cs="Arial"/>
          <w:sz w:val="28"/>
          <w:lang w:eastAsia="en-US"/>
        </w:rPr>
        <w:t>Раздел</w:t>
      </w:r>
      <w:r w:rsidR="00BD2056" w:rsidRPr="00C22E97">
        <w:rPr>
          <w:rStyle w:val="a3"/>
          <w:rFonts w:ascii="Arial" w:hAnsi="Arial" w:cs="Arial"/>
          <w:sz w:val="28"/>
          <w:lang w:eastAsia="en-US"/>
        </w:rPr>
        <w:t xml:space="preserve"> 4.Условия образовательного процесса.</w:t>
      </w:r>
    </w:p>
    <w:p w:rsidR="00002BF1" w:rsidRPr="00C22E97" w:rsidRDefault="00BD2056" w:rsidP="006D0DBE">
      <w:pPr>
        <w:pStyle w:val="a4"/>
        <w:jc w:val="center"/>
        <w:rPr>
          <w:rStyle w:val="a3"/>
          <w:rFonts w:ascii="Arial" w:hAnsi="Arial" w:cs="Arial"/>
          <w:sz w:val="28"/>
          <w:lang w:eastAsia="en-US"/>
        </w:rPr>
      </w:pPr>
      <w:r w:rsidRPr="00C22E97">
        <w:rPr>
          <w:rStyle w:val="a3"/>
          <w:rFonts w:ascii="Arial" w:hAnsi="Arial" w:cs="Arial"/>
          <w:sz w:val="28"/>
          <w:lang w:eastAsia="en-US"/>
        </w:rPr>
        <w:t>4.1</w:t>
      </w:r>
      <w:r w:rsidR="00002BF1" w:rsidRPr="00C22E97">
        <w:rPr>
          <w:rStyle w:val="a3"/>
          <w:rFonts w:ascii="Arial" w:hAnsi="Arial" w:cs="Arial"/>
          <w:sz w:val="28"/>
          <w:lang w:eastAsia="en-US"/>
        </w:rPr>
        <w:t>. Кадровое обеспечение.</w:t>
      </w:r>
    </w:p>
    <w:p w:rsidR="00002BF1" w:rsidRPr="00C22E97" w:rsidRDefault="00002BF1" w:rsidP="00C526D8">
      <w:pPr>
        <w:pStyle w:val="a4"/>
        <w:rPr>
          <w:rStyle w:val="a3"/>
          <w:rFonts w:ascii="Arial" w:hAnsi="Arial" w:cs="Arial"/>
        </w:rPr>
      </w:pPr>
      <w:r w:rsidRPr="00C22E97">
        <w:rPr>
          <w:rStyle w:val="a3"/>
          <w:rFonts w:ascii="Arial" w:hAnsi="Arial" w:cs="Arial"/>
          <w:sz w:val="28"/>
          <w:szCs w:val="28"/>
          <w:lang w:eastAsia="en-US"/>
        </w:rPr>
        <w:t>Характеристика педагогического коллектива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9"/>
        <w:gridCol w:w="1846"/>
        <w:gridCol w:w="1884"/>
        <w:gridCol w:w="1519"/>
        <w:gridCol w:w="2054"/>
        <w:gridCol w:w="1429"/>
      </w:tblGrid>
      <w:tr w:rsidR="00F36FB6" w:rsidRPr="00C22E97" w:rsidTr="00AB7986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Учитель- логопед</w:t>
            </w:r>
          </w:p>
        </w:tc>
      </w:tr>
      <w:tr w:rsidR="00F36FB6" w:rsidRPr="00C22E97" w:rsidTr="00AB7986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B6" w:rsidRPr="00C22E97" w:rsidRDefault="00F36FB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B6" w:rsidRPr="00C22E97" w:rsidRDefault="00AB798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0,25</w:t>
            </w:r>
          </w:p>
        </w:tc>
      </w:tr>
    </w:tbl>
    <w:p w:rsidR="00002BF1" w:rsidRPr="00C22E97" w:rsidRDefault="00002BF1" w:rsidP="00C526D8">
      <w:pPr>
        <w:pStyle w:val="a4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Style w:val="a3"/>
          <w:rFonts w:ascii="Arial" w:hAnsi="Arial" w:cs="Arial"/>
          <w:sz w:val="28"/>
          <w:szCs w:val="28"/>
          <w:lang w:eastAsia="en-US"/>
        </w:rPr>
        <w:t>Образовательный уровень педагогического коллектива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2625"/>
        <w:gridCol w:w="4677"/>
      </w:tblGrid>
      <w:tr w:rsidR="00002BF1" w:rsidRPr="00C22E97" w:rsidTr="006D0DBE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Численный состав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Высшее, из них – с педагогическим, %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Среднее специальное, из них – с педагогическим, %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02BF1" w:rsidRPr="00C22E97" w:rsidTr="006D0DBE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027A92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AB7986" w:rsidRPr="00C22E97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AB798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8/ 68</w:t>
            </w:r>
            <w:r w:rsidR="008D40C6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AB798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4 / 32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002BF1" w:rsidRPr="00C22E97" w:rsidRDefault="00002BF1" w:rsidP="00C526D8">
      <w:pPr>
        <w:pStyle w:val="a4"/>
        <w:rPr>
          <w:rStyle w:val="a3"/>
          <w:rFonts w:ascii="Arial" w:hAnsi="Arial" w:cs="Arial"/>
          <w:sz w:val="28"/>
          <w:szCs w:val="28"/>
        </w:rPr>
      </w:pPr>
      <w:r w:rsidRPr="00C22E97">
        <w:rPr>
          <w:rStyle w:val="a3"/>
          <w:rFonts w:ascii="Arial" w:hAnsi="Arial" w:cs="Arial"/>
          <w:sz w:val="28"/>
          <w:szCs w:val="28"/>
          <w:lang w:eastAsia="en-US"/>
        </w:rPr>
        <w:t>Уровень квалификации педагогического коллектива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1467"/>
        <w:gridCol w:w="1467"/>
        <w:gridCol w:w="2271"/>
        <w:gridCol w:w="2976"/>
      </w:tblGrid>
      <w:tr w:rsidR="00002BF1" w:rsidRPr="00C22E97" w:rsidTr="006D0DBE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высшая категория, %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 категория, %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Без категории%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Соотв. занимаемой.должности %</w:t>
            </w:r>
          </w:p>
        </w:tc>
      </w:tr>
      <w:tr w:rsidR="00002BF1" w:rsidRPr="00C22E97" w:rsidTr="006D0DBE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8D40C6" w:rsidP="00C526D8">
            <w:pPr>
              <w:pStyle w:val="a4"/>
              <w:rPr>
                <w:rStyle w:val="a3"/>
                <w:rFonts w:ascii="Arial" w:hAnsi="Arial" w:cs="Arial"/>
                <w:b w:val="0"/>
                <w:sz w:val="28"/>
                <w:szCs w:val="28"/>
              </w:rPr>
            </w:pPr>
            <w:r w:rsidRPr="00C22E97">
              <w:rPr>
                <w:rStyle w:val="a3"/>
                <w:rFonts w:ascii="Arial" w:hAnsi="Arial" w:cs="Arial"/>
                <w:b w:val="0"/>
                <w:sz w:val="28"/>
                <w:szCs w:val="28"/>
                <w:lang w:eastAsia="en-US"/>
              </w:rPr>
              <w:t>1</w:t>
            </w:r>
            <w:r w:rsidR="00AB7986" w:rsidRPr="00C22E97">
              <w:rPr>
                <w:rStyle w:val="a3"/>
                <w:rFonts w:ascii="Arial" w:hAnsi="Arial" w:cs="Arial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AB798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1/8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AB798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="008D40C6" w:rsidRPr="00C22E97">
              <w:rPr>
                <w:rFonts w:ascii="Arial" w:hAnsi="Arial" w:cs="Arial"/>
                <w:sz w:val="28"/>
                <w:szCs w:val="28"/>
                <w:lang w:eastAsia="en-US"/>
              </w:rPr>
              <w:t>/ 4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AB798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4/33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F1" w:rsidRPr="00C22E97" w:rsidRDefault="00AB798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2/17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002BF1" w:rsidRPr="00C22E97" w:rsidRDefault="00002BF1" w:rsidP="00C526D8">
      <w:pPr>
        <w:pStyle w:val="a4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         </w:t>
      </w:r>
      <w:r w:rsidRPr="00C22E97">
        <w:rPr>
          <w:rStyle w:val="a3"/>
          <w:rFonts w:ascii="Arial" w:hAnsi="Arial" w:cs="Arial"/>
          <w:sz w:val="28"/>
          <w:szCs w:val="28"/>
          <w:lang w:eastAsia="en-US"/>
        </w:rPr>
        <w:t>Стажевые показатели педагогического коллектива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28"/>
        <w:gridCol w:w="879"/>
        <w:gridCol w:w="1105"/>
        <w:gridCol w:w="1156"/>
        <w:gridCol w:w="1259"/>
        <w:gridCol w:w="1383"/>
        <w:gridCol w:w="3137"/>
      </w:tblGrid>
      <w:tr w:rsidR="00002BF1" w:rsidRPr="00C22E97" w:rsidTr="006D0DBE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До 3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лет, %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3-5 лет, %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5-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10 лет, %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10-15 лет, %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15-20 лет, %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20лети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более, 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002BF1" w:rsidRPr="00C22E97" w:rsidTr="006D0DBE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8D40C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>/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>0 %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8D40C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8D40C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5/50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8D40C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1/10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8D40C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1/10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8D40C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2/20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002BF1" w:rsidRPr="00C22E97" w:rsidRDefault="00002BF1" w:rsidP="00C526D8">
      <w:pPr>
        <w:pStyle w:val="a4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Style w:val="a3"/>
          <w:rFonts w:ascii="Arial" w:hAnsi="Arial" w:cs="Arial"/>
          <w:sz w:val="28"/>
          <w:szCs w:val="28"/>
          <w:lang w:eastAsia="en-US"/>
        </w:rPr>
        <w:t> Возрастные показатели педагогического коллектива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4221"/>
      </w:tblGrid>
      <w:tr w:rsidR="00002BF1" w:rsidRPr="00C22E97" w:rsidTr="006D0DBE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30-55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Свыше 55</w:t>
            </w:r>
          </w:p>
        </w:tc>
      </w:tr>
      <w:tr w:rsidR="00002BF1" w:rsidRPr="00C22E97" w:rsidTr="006D0DBE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6F48A2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DD1FB7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DD1FB7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</w:tr>
    </w:tbl>
    <w:p w:rsidR="00002BF1" w:rsidRPr="00C22E97" w:rsidRDefault="00002BF1" w:rsidP="00C526D8">
      <w:pPr>
        <w:pStyle w:val="a4"/>
        <w:rPr>
          <w:rFonts w:ascii="Arial" w:hAnsi="Arial" w:cs="Arial"/>
          <w:sz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Критерии самообследования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Результаты проведенного</w:t>
            </w:r>
            <w:r w:rsidRPr="00C22E97">
              <w:rPr>
                <w:rStyle w:val="a3"/>
                <w:rFonts w:ascii="Arial" w:hAnsi="Arial" w:cs="Arial"/>
                <w:sz w:val="28"/>
                <w:szCs w:val="28"/>
                <w:lang w:val="en-US" w:eastAsia="en-US"/>
              </w:rPr>
              <w:t xml:space="preserve"> </w:t>
            </w: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самообследования</w:t>
            </w: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-профессиональный уровень кадров;</w:t>
            </w:r>
          </w:p>
          <w:p w:rsidR="00002BF1" w:rsidRPr="00C22E97" w:rsidRDefault="00002BF1" w:rsidP="00C526D8">
            <w:pPr>
              <w:pStyle w:val="a4"/>
              <w:rPr>
                <w:rStyle w:val="a3"/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Удовлетворительный</w:t>
            </w:r>
          </w:p>
          <w:p w:rsidR="00002BF1" w:rsidRPr="00C22E97" w:rsidRDefault="00002BF1" w:rsidP="00C526D8">
            <w:pPr>
              <w:pStyle w:val="a4"/>
              <w:rPr>
                <w:rStyle w:val="a3"/>
                <w:rFonts w:ascii="Arial" w:hAnsi="Arial" w:cs="Arial"/>
              </w:rPr>
            </w:pP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-количество педагогических работников, обучающихся в ВУЗах, имеющих учёную степень, учёное звание, государственные и 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отраслевые награды;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8D40C6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</w:t>
            </w:r>
            <w:r w:rsidR="00467F65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педагог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имеет грамоту Министерства образования </w:t>
            </w:r>
            <w:r w:rsidR="006E209C" w:rsidRPr="00C22E97">
              <w:rPr>
                <w:rFonts w:ascii="Arial" w:hAnsi="Arial" w:cs="Arial"/>
                <w:sz w:val="28"/>
                <w:szCs w:val="28"/>
                <w:lang w:eastAsia="en-US"/>
              </w:rPr>
              <w:t>РФ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- работа с молодыми специалистами (наличие нормативных и отчетных документов);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1F4795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Молодых специалистов нет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- творческие достижения педагогов;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Побе</w:t>
            </w:r>
            <w:r w:rsidR="00402A52" w:rsidRPr="00C22E97">
              <w:rPr>
                <w:rFonts w:ascii="Arial" w:hAnsi="Arial" w:cs="Arial"/>
                <w:sz w:val="28"/>
                <w:szCs w:val="28"/>
                <w:lang w:eastAsia="en-US"/>
              </w:rPr>
              <w:t>дителей Российских конкурсов - о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, </w:t>
            </w:r>
            <w:r w:rsidR="006E26F4" w:rsidRPr="00C22E97">
              <w:rPr>
                <w:rFonts w:ascii="Arial" w:hAnsi="Arial" w:cs="Arial"/>
                <w:sz w:val="28"/>
                <w:szCs w:val="28"/>
                <w:lang w:eastAsia="en-US"/>
              </w:rPr>
              <w:t>участника к</w:t>
            </w:r>
            <w:r w:rsidR="00402A52"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онкурсов -1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75022D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За </w:t>
            </w:r>
            <w:r w:rsidR="00542017" w:rsidRPr="00C22E97">
              <w:rPr>
                <w:rFonts w:ascii="Arial" w:hAnsi="Arial" w:cs="Arial"/>
                <w:sz w:val="28"/>
                <w:szCs w:val="28"/>
                <w:lang w:eastAsia="en-US"/>
              </w:rPr>
              <w:t>2018</w:t>
            </w:r>
            <w:r w:rsidR="00002BF1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год </w:t>
            </w:r>
            <w:r w:rsidR="001F4795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прошли курсовую подготовку  8 педагогов 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формы повышения профессионального мастерства;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 Самообразование, посещение РМО и семинаров, курсовая подготовка</w:t>
            </w: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укомплектованность  ДОО кадрами;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100%</w:t>
            </w: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-потребность в кадрах;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0%</w:t>
            </w: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порядок установления заработной платы работников ДОО;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В соответствие с Положением об оплате труда работников муниципальных образовательных учреждений Дергачевского муниципального района утвержденного постановлением администрации Дергачевского муниципального района 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документация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Прошли аттестацию н</w:t>
            </w:r>
            <w:r w:rsidR="006F48A2" w:rsidRPr="00C22E97">
              <w:rPr>
                <w:rFonts w:ascii="Arial" w:hAnsi="Arial" w:cs="Arial"/>
                <w:sz w:val="28"/>
                <w:szCs w:val="28"/>
                <w:lang w:eastAsia="en-US"/>
              </w:rPr>
              <w:t>а I квалификационную категорию 1 педагог</w:t>
            </w:r>
            <w:r w:rsidR="00BD2056" w:rsidRPr="00C22E97">
              <w:rPr>
                <w:rFonts w:ascii="Arial" w:hAnsi="Arial" w:cs="Arial"/>
                <w:sz w:val="28"/>
                <w:szCs w:val="28"/>
                <w:lang w:eastAsia="en-US"/>
              </w:rPr>
              <w:t>, 2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педагога не имеют категории </w:t>
            </w:r>
            <w:r w:rsidR="000E5967" w:rsidRPr="00C22E97">
              <w:rPr>
                <w:rFonts w:ascii="Arial" w:hAnsi="Arial" w:cs="Arial"/>
                <w:sz w:val="28"/>
                <w:szCs w:val="28"/>
                <w:lang w:eastAsia="en-US"/>
              </w:rPr>
              <w:t>,вначале   2019</w:t>
            </w:r>
            <w:r w:rsidR="00BD2056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год</w:t>
            </w:r>
            <w:r w:rsidR="006F48A2" w:rsidRPr="00C22E97">
              <w:rPr>
                <w:rFonts w:ascii="Arial" w:hAnsi="Arial" w:cs="Arial"/>
                <w:sz w:val="28"/>
                <w:szCs w:val="28"/>
                <w:lang w:eastAsia="en-US"/>
              </w:rPr>
              <w:t>а</w:t>
            </w:r>
            <w:r w:rsidR="000E5967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3-м педагогам присвоена  I- я квалификационная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категори</w:t>
            </w:r>
            <w:r w:rsidR="000E5967" w:rsidRPr="00C22E97">
              <w:rPr>
                <w:rFonts w:ascii="Arial" w:hAnsi="Arial" w:cs="Arial"/>
                <w:sz w:val="28"/>
                <w:szCs w:val="28"/>
                <w:lang w:eastAsia="en-US"/>
              </w:rPr>
              <w:t>я</w:t>
            </w:r>
          </w:p>
        </w:tc>
      </w:tr>
      <w:tr w:rsidR="00002BF1" w:rsidRPr="00C22E97" w:rsidTr="006D0D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BF1" w:rsidRPr="00C22E97" w:rsidRDefault="00002BF1" w:rsidP="00C526D8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002BF1" w:rsidRPr="00C22E97" w:rsidRDefault="00002BF1" w:rsidP="00C526D8">
      <w:pPr>
        <w:pStyle w:val="a4"/>
        <w:jc w:val="both"/>
        <w:rPr>
          <w:rFonts w:ascii="Arial" w:hAnsi="Arial" w:cs="Arial"/>
          <w:sz w:val="28"/>
          <w:lang w:eastAsia="en-US"/>
        </w:rPr>
      </w:pPr>
      <w:r w:rsidRPr="00C22E97">
        <w:rPr>
          <w:rStyle w:val="a3"/>
          <w:rFonts w:ascii="Arial" w:hAnsi="Arial" w:cs="Arial"/>
          <w:sz w:val="28"/>
          <w:szCs w:val="28"/>
          <w:lang w:eastAsia="en-US"/>
        </w:rPr>
        <w:t>Выводы.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Кадровое обеспечение Муниципального дошкольно</w:t>
      </w:r>
      <w:r w:rsidR="00942400" w:rsidRPr="00C22E97">
        <w:rPr>
          <w:rFonts w:ascii="Arial" w:hAnsi="Arial" w:cs="Arial"/>
          <w:sz w:val="28"/>
          <w:szCs w:val="28"/>
          <w:lang w:eastAsia="en-US"/>
        </w:rPr>
        <w:t>го образовательного учреждения «Детский сад «Дружба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» Дергачевского муниципального района Саратовской области удовлетворительное, </w:t>
      </w:r>
      <w:r w:rsidRPr="00C22E97">
        <w:rPr>
          <w:rFonts w:ascii="Arial" w:hAnsi="Arial" w:cs="Arial"/>
          <w:sz w:val="28"/>
          <w:szCs w:val="28"/>
          <w:lang w:eastAsia="en-US"/>
        </w:rPr>
        <w:lastRenderedPageBreak/>
        <w:t>произошло омоложение педагогического состава, педагоги проходят курсовую подготовку и аттестацию в соответствие с новыми требованиями изложенными в Законе об образовании 273-ФЗ  к педагогу.</w:t>
      </w:r>
    </w:p>
    <w:p w:rsidR="000C5C7B" w:rsidRPr="00C22E97" w:rsidRDefault="000C5C7B" w:rsidP="00C526D8">
      <w:pPr>
        <w:spacing w:after="0" w:line="240" w:lineRule="auto"/>
        <w:rPr>
          <w:rStyle w:val="a3"/>
          <w:rFonts w:ascii="Arial" w:hAnsi="Arial" w:cs="Arial"/>
          <w:sz w:val="28"/>
          <w:szCs w:val="24"/>
        </w:rPr>
      </w:pPr>
    </w:p>
    <w:p w:rsidR="00002BF1" w:rsidRPr="00C22E97" w:rsidRDefault="00BD2056" w:rsidP="006D0DBE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22E97">
        <w:rPr>
          <w:rStyle w:val="a3"/>
          <w:rFonts w:ascii="Arial" w:hAnsi="Arial" w:cs="Arial"/>
          <w:sz w:val="28"/>
          <w:szCs w:val="24"/>
        </w:rPr>
        <w:t>4.2</w:t>
      </w:r>
      <w:r w:rsidR="00002BF1" w:rsidRPr="00C22E97">
        <w:rPr>
          <w:rStyle w:val="a3"/>
          <w:rFonts w:ascii="Arial" w:hAnsi="Arial" w:cs="Arial"/>
          <w:sz w:val="28"/>
          <w:szCs w:val="24"/>
        </w:rPr>
        <w:t xml:space="preserve">. Учебно </w:t>
      </w:r>
      <w:r w:rsidR="00467F65" w:rsidRPr="00C22E97">
        <w:rPr>
          <w:rStyle w:val="a3"/>
          <w:rFonts w:ascii="Arial" w:hAnsi="Arial" w:cs="Arial"/>
          <w:sz w:val="28"/>
          <w:szCs w:val="24"/>
        </w:rPr>
        <w:t>–</w:t>
      </w:r>
      <w:r w:rsidR="00002BF1" w:rsidRPr="00C22E97">
        <w:rPr>
          <w:rStyle w:val="a3"/>
          <w:rFonts w:ascii="Arial" w:hAnsi="Arial" w:cs="Arial"/>
          <w:sz w:val="28"/>
          <w:szCs w:val="24"/>
        </w:rPr>
        <w:t xml:space="preserve"> методическое обеспечение</w:t>
      </w:r>
      <w:r w:rsidR="00002BF1" w:rsidRPr="00C22E97">
        <w:rPr>
          <w:rFonts w:ascii="Arial" w:hAnsi="Arial" w:cs="Arial"/>
          <w:sz w:val="28"/>
          <w:szCs w:val="24"/>
        </w:rPr>
        <w:t>.</w:t>
      </w:r>
    </w:p>
    <w:p w:rsidR="00ED4CD1" w:rsidRPr="00C22E97" w:rsidRDefault="000C5C7B" w:rsidP="000E5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C22E97">
        <w:rPr>
          <w:rFonts w:ascii="Arial" w:hAnsi="Arial" w:cs="Arial"/>
          <w:b/>
          <w:i/>
          <w:iCs/>
          <w:sz w:val="28"/>
          <w:szCs w:val="28"/>
        </w:rPr>
        <w:t>«Обеспеченность методическими материалами и средствами</w:t>
      </w:r>
      <w:r w:rsidR="003C31E8" w:rsidRPr="00C22E97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C22E97">
        <w:rPr>
          <w:rFonts w:ascii="Arial" w:hAnsi="Arial" w:cs="Arial"/>
          <w:b/>
          <w:i/>
          <w:iCs/>
          <w:sz w:val="28"/>
          <w:szCs w:val="28"/>
        </w:rPr>
        <w:t>обучения и воспитания»</w:t>
      </w:r>
    </w:p>
    <w:p w:rsidR="000C5C7B" w:rsidRPr="00C22E97" w:rsidRDefault="000C5C7B" w:rsidP="000C5C7B">
      <w:pPr>
        <w:rPr>
          <w:rFonts w:ascii="Arial" w:hAnsi="Arial" w:cs="Arial"/>
          <w:iCs/>
          <w:sz w:val="24"/>
          <w:szCs w:val="24"/>
        </w:rPr>
      </w:pPr>
      <w:r w:rsidRPr="00C22E97">
        <w:rPr>
          <w:rFonts w:ascii="Arial" w:hAnsi="Arial" w:cs="Arial"/>
          <w:iCs/>
          <w:sz w:val="24"/>
          <w:szCs w:val="24"/>
        </w:rPr>
        <w:t>Образовательная область «Социально- коммуникативное развитие»</w:t>
      </w:r>
    </w:p>
    <w:tbl>
      <w:tblPr>
        <w:tblStyle w:val="a5"/>
        <w:tblW w:w="11483" w:type="dxa"/>
        <w:tblInd w:w="-885" w:type="dxa"/>
        <w:tblLook w:val="04A0" w:firstRow="1" w:lastRow="0" w:firstColumn="1" w:lastColumn="0" w:noHBand="0" w:noVBand="1"/>
      </w:tblPr>
      <w:tblGrid>
        <w:gridCol w:w="2190"/>
        <w:gridCol w:w="3201"/>
        <w:gridCol w:w="3712"/>
        <w:gridCol w:w="2380"/>
      </w:tblGrid>
      <w:tr w:rsidR="000C5C7B" w:rsidRPr="00C22E97" w:rsidTr="00F5652B">
        <w:tc>
          <w:tcPr>
            <w:tcW w:w="2191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3223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3729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технологий, пособий</w:t>
            </w:r>
          </w:p>
        </w:tc>
        <w:tc>
          <w:tcPr>
            <w:tcW w:w="2198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C7B" w:rsidRPr="00C22E97" w:rsidTr="00F5652B">
        <w:tc>
          <w:tcPr>
            <w:tcW w:w="2191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«Детство» примерная образовательная  программа ДО под ред. Т.И.Бабаевой</w:t>
            </w:r>
          </w:p>
        </w:tc>
        <w:tc>
          <w:tcPr>
            <w:tcW w:w="3223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Игра как особое пространство развития ребенка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Дошкольник входит в мир социальных отношений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Формирование основ безопасного поведение в быту, социуме, природе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Развиваем ценностное отношение к труду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Образовательная область «Социализация» Т.И.Бабаева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«Игры и стихи для развития эмоциональной сферы младших дошкольников» Т.Б.Полянская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«Играя, учимся» А.С.Малыгина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«Учите играя» А.С.Максакова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«Дидактические игры в детском саду» 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«Развивающие игры» З.М.Богуславская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«Развитие игровой деятельности» Н.Ф.Губанова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«80 игр для детского сада» Н.Н.Кильпио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«Игры с детьми 3-4 лет» Е.О.Смирнова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«Организация сюжетной игры в детском саду» Н.Михайленко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«Народные игры в детском саду» Л.А.Лялина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«Игровые технологии коррекции поведения дошкольников» М.Э. Вайнер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«Азбука общения» Л.М.Шипицина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«Нравственно- патриотическое воспитание детей дошкольного возраста» Ветохина А.Я.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«Маленьким детям –большие  права» Мячина Л.К.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«Социально- нравственное воспитание детей 5-7 лет» И.Ф.Мулько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Основы безопасности детей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дошкольного возраста» Р.Стеркина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Программа «Светофор» Т.И.Данилова.Обучение детей дошкольного возраста ПДД.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«Беседы о правилах дорожного движения с детьми 5-8 лет» Т.А.Шорыгина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Правила дорожного движения для детей дошкольного возраста» Е.А.Романова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«Правила пожарной безопасности для детей 5-8 лет» Т.А.Шорыгина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«Дошкольникам о правилах дорожного движения» Э.Я.Степаненкова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«Правила дорожного движения для детей дошкольного возраста» Н.А Цвелова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«Беседы о правах ребенка» Шорыгина Т.А.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«Права детей в сказках, рисунках и вопросах» А. Лопатина, М.Скребцова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«Три сигнала светофора» Т.Ф.Саулина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«Один на улице, или безопасная прогулка» наглядное пособие С.Д.Ермолаев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Демонстрационные пособия: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Моя безопасность. В доме.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Моя безопасность На улице.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Трудовое воспитание в детском саду» Т.С.Комарова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Беседы с дошкольниками о профессиях. Т.В.Потапова – М., 2005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Конструирование и ручной труд в детском саду. Пособие для воспитателей. Л.В.Куцакова. – М., 1990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«Обучение детей дошкольного возраста конструированию и ручному труду»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Н.Ф.Тарловская, Л.А.Топоркова – М, 19995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Центры сюжетно- ролевых, дидактических и развивающих игр в группах 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Групповые центры «Безопасности»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«Детские травмы. Профилактика и оказание первой помощи» 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И.А. Воронкевич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Серия демонстрационных картин «Детям о профессиях» Н.В.Нищева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«Кем быть?», «Мамы всякие нужны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-10060"/>
        <w:tblW w:w="11165" w:type="dxa"/>
        <w:tblLook w:val="04A0" w:firstRow="1" w:lastRow="0" w:firstColumn="1" w:lastColumn="0" w:noHBand="0" w:noVBand="1"/>
      </w:tblPr>
      <w:tblGrid>
        <w:gridCol w:w="2244"/>
        <w:gridCol w:w="2980"/>
        <w:gridCol w:w="59"/>
        <w:gridCol w:w="3415"/>
        <w:gridCol w:w="61"/>
        <w:gridCol w:w="2278"/>
        <w:gridCol w:w="128"/>
      </w:tblGrid>
      <w:tr w:rsidR="00F5652B" w:rsidRPr="00C22E97" w:rsidTr="009E6D54">
        <w:trPr>
          <w:gridAfter w:val="1"/>
          <w:wAfter w:w="135" w:type="dxa"/>
        </w:trPr>
        <w:tc>
          <w:tcPr>
            <w:tcW w:w="2257" w:type="dxa"/>
          </w:tcPr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3143" w:type="dxa"/>
            <w:gridSpan w:val="2"/>
          </w:tcPr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 Содержание образовательной деятельности</w:t>
            </w:r>
          </w:p>
        </w:tc>
        <w:tc>
          <w:tcPr>
            <w:tcW w:w="3554" w:type="dxa"/>
            <w:gridSpan w:val="2"/>
          </w:tcPr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технологий, пособий</w:t>
            </w:r>
          </w:p>
        </w:tc>
        <w:tc>
          <w:tcPr>
            <w:tcW w:w="2076" w:type="dxa"/>
          </w:tcPr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52B" w:rsidRPr="00C22E97" w:rsidTr="009E6D54">
        <w:tc>
          <w:tcPr>
            <w:tcW w:w="2257" w:type="dxa"/>
          </w:tcPr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 «Детство» примерная образовательная  программа ДО под ред. Т.И.Бабаевой</w:t>
            </w:r>
          </w:p>
        </w:tc>
        <w:tc>
          <w:tcPr>
            <w:tcW w:w="3080" w:type="dxa"/>
          </w:tcPr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Развитие сенсорной культуры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Первые шаги в математику. Исследуем и экспериментируем.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Ребенок открывает мир природы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Формирование первичных представлений о себе, других людях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2"/>
          </w:tcPr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«Воспитание сенсорной культуры ребенка» Л.А.Венгер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«Дидактические игры и упражнения по сенсорному воспитанию дошкольников» Л.А.Венгер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«Цвет, форма, количество» Д.Альтхауз (Юртайкина)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«Обучающие занятия для детей дошкольного возраста с элементами методики Монтессори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«Математика от 3 до 7» З.А.Михайлова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«Математика- это интересно» И.Н.Чеплашкина. Пособие для занятий с детьми 2-3, 3-4, 4-5, 5-6, 6-7 лет.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«Математика до школы» З.А. Михайлова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«Развитие познавательно- исследовательских умений у старших дошкольников»  З.А.Михайлова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«Математика в детском саду» В.П.Новикова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«Развивающие математические игры» Л.П.Стасова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«Развивающие игры и занятия с палочками Кюизенера» В.П.Новикова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Рабочая тетрадь для детей  3-4, 4-5, 5-6, 6-7 лет «Математика это интересно» З.М.Михайлова, И.Н.Чеплашкина.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«Логико- математическое развитие дошкольников: игры с логическими блоками Дьенеша и цветными палочками Кюизенера. З.А.Михайлова ФГОС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«Математика- это интересно. Гонки» Познавательно- игровое пособие для детей старшего возраста. З.А.Михайлова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«Математика- это интересно» Познавательно-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игровое пособие 5-6 лет. З.А.Михайлова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«Математика- это интересно» Познавательно- игровое пособие 6-7 лет З.А.Михайлова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«Образовательные ситуации в детском саду» З.А.Михайлова ФГОС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«Познавательно- исследовательская деятельность в ДОУ. Тематические дни. Л.А.Королева. ФГОС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«Познавательно- исследовательская деятельность как направление развития дошкольников. Опыты, эксперименты, игры»  Нищева.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«Увлекательные игры и упражнения для развития памяти детей старшего дошкольного возраста» А.В.Сунцова.ФГОС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«Методика детского экспериментирования» ФГОС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Развитие познавательно- исследовательских умений у старших дошкольников» З.М.Михайлова (Литературные произведения для организации детской позновательно- исследовательской деятельности»</w:t>
            </w:r>
          </w:p>
          <w:p w:rsidR="00F5652B" w:rsidRPr="00C22E97" w:rsidRDefault="00F5652B" w:rsidP="009E6D54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«Развитие познавательно- исследовательских умений у старших дошкольников» З.М.Михайлова (Исследовательское поведение дошкольников в процессе освоения изобразительного искусства и художественной деятельности)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 xml:space="preserve"> «Планирование занятий по экологии и педагогическая диагностика экологической воспитанности дошкольников» Т.В.Хабарова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«Добро пожаловать в экологию» Воронкевич О.А.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Рабочая тетрадь для детей  3-4, 4-5, 5-6, 6-7 лет «Добро пожаловать в экологию» О.А.Воронкевич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«Добро пожаловать в экологию! Дневник занимательных экспериментов для детей 5-6 лет. ФГОС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«Добро пожаловать в экологию! Дневник занимательных экспериментов для детей 6-7 лет. ФГОС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«Экологические занятия с детьми 5-6 лет » Т.М.Бондаренко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«Экологические занятия с детьми 6-7 лет » Т.М.Бондаренко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«Умственное воспитание детей в процессе ознакомления с природой» Н.Ф.Виноградова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«Планирование работы по экологическому воспитанию в разных возрастных группах» И.Л.Саво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«Экспериментальная деятельность детей среднего и старшего дошкольного возраста» Г.И.Тугушева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Организация опытно- экспериментальной деятельности детей 2- 7 лет» Е.А.Мартынова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«Экологические проекты в ДОУ»О.М.Масленникова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«Ознакомление с природой через движения» М.А.Рунова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«Знакомим дшкольников с миром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животных»Е.Золотова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«Юный эколог» С.Н.Николаева 2- 4 года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«Юный эколог» С.Н.Николаева 6- 7 лет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«Что  нас под ногами» Н.А.Рыжова (блок занятий: песок, глина, камни)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«Неизведанное рядом» О.В.Дыбина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«Занятия по ознакомлению с окружающим» О.В.Дыбина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«Ребенок и окружающий мир» О.В.Дыбина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«Ознакомление дошкольников с окружающим миром» С.В.Морудова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«Знакомим дошкольников с окружающим миром» Ю.А.Акимова, младш.гр.,  авторская программа «Наш мир» 1часть.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«Нравственно- патриотическое воспитание детей дошкольного возраста» А.Я.Ветохина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 космосе» Т.А.Шорыгина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 «Цикл развивающих целевых и тематических экскурсий для детей 4-7 лет»С.Н.Нифонтова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«Методические рекомендации по организации и проведению прогулок детей 3-7 лет» И.Уланова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«Прогулки в детском саду» И.В.Кравченко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«Солнечная тропинка» Л.С.Журавлева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«Окружающий мир» В.Ю.Дьяченко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«Беседы с дошкольниками о профессиях» Т.В.Потапова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«Комплексные занятия в подготовительной группе детского сада» Т.М.Бондаренко, 2009, ТЦ Учитель»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«Ребенок и окружающий мир» комплексные занятия в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подгот. </w:t>
            </w:r>
            <w:r w:rsidR="00467F65" w:rsidRPr="00C22E97">
              <w:rPr>
                <w:rFonts w:ascii="Arial" w:hAnsi="Arial" w:cs="Arial"/>
                <w:sz w:val="24"/>
                <w:szCs w:val="24"/>
              </w:rPr>
              <w:t>Г</w:t>
            </w:r>
            <w:r w:rsidRPr="00C22E97">
              <w:rPr>
                <w:rFonts w:ascii="Arial" w:hAnsi="Arial" w:cs="Arial"/>
                <w:sz w:val="24"/>
                <w:szCs w:val="24"/>
              </w:rPr>
              <w:t>р. Л.Л.Тимофеева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«Ребенок и окружающий мир» комплексные занятия в старш. </w:t>
            </w:r>
            <w:r w:rsidR="00467F65" w:rsidRPr="00C22E97">
              <w:rPr>
                <w:rFonts w:ascii="Arial" w:hAnsi="Arial" w:cs="Arial"/>
                <w:sz w:val="24"/>
                <w:szCs w:val="24"/>
              </w:rPr>
              <w:t>Г</w:t>
            </w:r>
            <w:r w:rsidRPr="00C22E97">
              <w:rPr>
                <w:rFonts w:ascii="Arial" w:hAnsi="Arial" w:cs="Arial"/>
                <w:sz w:val="24"/>
                <w:szCs w:val="24"/>
              </w:rPr>
              <w:t>р. Л.Л.Тимофеева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О.А.Скорлупова. Занятия с детьми старшего дошкольного возраста по теме: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«Покорение космоса»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«Транспорт»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«Телевидение»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«Ранняя весна»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«Цветущая весна»</w:t>
            </w:r>
          </w:p>
        </w:tc>
        <w:tc>
          <w:tcPr>
            <w:tcW w:w="2274" w:type="dxa"/>
            <w:gridSpan w:val="3"/>
          </w:tcPr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Универсальный дидактический материал: «Логические Блоки Дьенеша», «Цветные палочки Кюизенера»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Развивающие игры: «Сложи узор», «Чудо кубики», «Уникуб», «Кубики – хамелеон»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Головоломки З.А.Михайловой.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Развивающие игры В.В. Воскобовича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СД- «Страна умных игр», развивающие игры фирмы «Корвет»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СД- «Звуки живой природы» серия «В мире животных»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СД- звуковое сопровождение к занятиям «Добро пожаловать в экологию»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Демонстрационные плакаты и конспекты занятий к ним для развития первичных естественно- научных представлений « Живая природа» Н.В.Нищева.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Выпкск 1. В мире животных.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Выпуск 2. В мире растений.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Серия демонстрационных картин «Детям о профессиях» Н.В.Нищева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«Кем быть?», «Мамы всякие нужны».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«Наш детский сад»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 планете, два планета» астрономия для малышей.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Наглядно- дидактические пособия: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«Гербы и символы» Г.В.Калашников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«Армия России- надежный щит Родины» С. Вохринцев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«Национальные костюмы народов России» С.Вохринцева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«Москва 1,2 » С.Вохринцева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«Космос» Усачев Ю.В. (д/м)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«Наша Родина- Россия» информационно- деловое оснащение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Демонстрационные пособия (плакаты по ознакомлению с окружающим):</w:t>
            </w:r>
          </w:p>
          <w:p w:rsidR="00F5652B" w:rsidRPr="00C22E97" w:rsidRDefault="00F5652B" w:rsidP="009E6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9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 </w:t>
            </w:r>
            <w:r w:rsidR="00467F65" w:rsidRPr="00C22E9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22E97">
              <w:rPr>
                <w:rFonts w:ascii="Arial" w:hAnsi="Arial" w:cs="Arial"/>
                <w:b/>
                <w:sz w:val="24"/>
                <w:szCs w:val="24"/>
              </w:rPr>
              <w:t xml:space="preserve"> 4 года.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Мои игрушки.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Овощи- фрукты.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Моя мебель.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Мое тело.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Мама и дети.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Одежда и обувь.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Опыты с водой.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 гостях у времен года.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 ферме и в лесу.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Посуда.</w:t>
            </w:r>
          </w:p>
          <w:p w:rsidR="00F5652B" w:rsidRPr="00C22E97" w:rsidRDefault="00F5652B" w:rsidP="009E6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97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467F65" w:rsidRPr="00C22E9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22E97">
              <w:rPr>
                <w:rFonts w:ascii="Arial" w:hAnsi="Arial" w:cs="Arial"/>
                <w:b/>
                <w:sz w:val="24"/>
                <w:szCs w:val="24"/>
              </w:rPr>
              <w:t xml:space="preserve"> 5 лет.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Водные жители.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Дикие , домашние животные и птицы.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Насекомые.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Где растут ягоды.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Цветочки.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 магазине (одежда, обувь, посуда, мебель, игрушки).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Моя семья.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Времена года.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По небу, по морю, по суше.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Садоводы и огородники.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Что нам нужно для работы.</w:t>
            </w:r>
          </w:p>
          <w:p w:rsidR="00F5652B" w:rsidRPr="00C22E97" w:rsidRDefault="00F5652B" w:rsidP="009E6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97">
              <w:rPr>
                <w:rFonts w:ascii="Arial" w:hAnsi="Arial" w:cs="Arial"/>
                <w:b/>
                <w:sz w:val="24"/>
                <w:szCs w:val="24"/>
              </w:rPr>
              <w:t>5 – 6 лет.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Семья (мои родственники).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Этикет. Волшебные слова.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Одежда, обувь. 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Транспорт.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Мебель.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Посуда.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Продукты питания.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Моя безопасность. В доме.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Моя безопасность На улице.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Моя безопасность Здоровье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Человек. Строение и органы чувств.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Город, улица, дом.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Страна, город.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Дикие животные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средней полосы.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Дикие звери и птицы севера и юга.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Дикие птицы средней полосы.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Насекомые.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Домашние животные.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Домашние птицы.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Рыбы.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Земноводные и рептилии.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Вершки и корешки.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Деревья, лес.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Ягоды.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Травянистые растения.</w:t>
            </w:r>
          </w:p>
          <w:p w:rsidR="00F5652B" w:rsidRPr="00C22E97" w:rsidRDefault="00F5652B" w:rsidP="009E6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C7B" w:rsidRPr="00C22E97" w:rsidRDefault="000C5C7B" w:rsidP="000C5C7B">
      <w:pPr>
        <w:rPr>
          <w:rFonts w:ascii="Arial" w:hAnsi="Arial" w:cs="Arial"/>
          <w:i/>
          <w:iCs/>
          <w:sz w:val="24"/>
          <w:szCs w:val="24"/>
        </w:rPr>
      </w:pPr>
    </w:p>
    <w:p w:rsidR="000E5967" w:rsidRPr="00C22E97" w:rsidRDefault="000C5C7B" w:rsidP="000C5C7B">
      <w:pPr>
        <w:rPr>
          <w:rFonts w:ascii="Arial" w:hAnsi="Arial" w:cs="Arial"/>
          <w:iCs/>
          <w:sz w:val="24"/>
          <w:szCs w:val="24"/>
        </w:rPr>
      </w:pPr>
      <w:r w:rsidRPr="00C22E97">
        <w:rPr>
          <w:rFonts w:ascii="Arial" w:hAnsi="Arial" w:cs="Arial"/>
          <w:iCs/>
          <w:sz w:val="24"/>
          <w:szCs w:val="24"/>
        </w:rPr>
        <w:t>Образовательная область «Познавательное развитие»</w:t>
      </w:r>
    </w:p>
    <w:p w:rsidR="000C5C7B" w:rsidRPr="00C22E97" w:rsidRDefault="000C5C7B" w:rsidP="000C5C7B">
      <w:pPr>
        <w:rPr>
          <w:rFonts w:ascii="Arial" w:hAnsi="Arial" w:cs="Arial"/>
          <w:iCs/>
          <w:sz w:val="24"/>
          <w:szCs w:val="24"/>
        </w:rPr>
      </w:pPr>
      <w:r w:rsidRPr="00C22E97">
        <w:rPr>
          <w:rFonts w:ascii="Arial" w:hAnsi="Arial" w:cs="Arial"/>
          <w:iCs/>
          <w:sz w:val="24"/>
          <w:szCs w:val="24"/>
        </w:rPr>
        <w:t>Образовательная область «Речевое развитие»</w:t>
      </w:r>
    </w:p>
    <w:tbl>
      <w:tblPr>
        <w:tblStyle w:val="a5"/>
        <w:tblW w:w="11341" w:type="dxa"/>
        <w:tblInd w:w="-601" w:type="dxa"/>
        <w:tblLook w:val="04A0" w:firstRow="1" w:lastRow="0" w:firstColumn="1" w:lastColumn="0" w:noHBand="0" w:noVBand="1"/>
      </w:tblPr>
      <w:tblGrid>
        <w:gridCol w:w="2179"/>
        <w:gridCol w:w="3080"/>
        <w:gridCol w:w="3687"/>
        <w:gridCol w:w="2395"/>
      </w:tblGrid>
      <w:tr w:rsidR="000C5C7B" w:rsidRPr="00C22E97" w:rsidTr="00BF2931">
        <w:tc>
          <w:tcPr>
            <w:tcW w:w="2181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3231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3722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технологий, пособий</w:t>
            </w:r>
          </w:p>
        </w:tc>
        <w:tc>
          <w:tcPr>
            <w:tcW w:w="2207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C7B" w:rsidRPr="00C22E97" w:rsidTr="00BF2931">
        <w:tc>
          <w:tcPr>
            <w:tcW w:w="2181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 «Детство» примерная образовательная  программа ДО под ред. Т.И.Бабаевой</w:t>
            </w:r>
          </w:p>
        </w:tc>
        <w:tc>
          <w:tcPr>
            <w:tcW w:w="3231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Владение речью как средством общения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Обогащение активного словаря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Развитие речевого творчества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Знакомство с книжной культурой, детской литературой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</w:tcPr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Образовательная область «Коммуникация» Т.И.Бабаева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Формирование навыков пересказа у дошкольников. Образовательные ситуации на основе текстов русских народных сказок.» 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«Программа развития речи детей дошкольного возраста в детском саду»-М, 2002, О.С.Ушакова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«Развитие речи и творчества дошкольников», игры, упражнения, конспекты занятий, -М, 2002г, О.С.Ушакова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Журова Л.Е. «Обучение дошкольников грамоте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«Обучение грамоте детей дошкольного возраста» Парциальная программа. Н.В. Нищева.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«Основные направления и содержание работы по подготовке к обучению грамоте. О.М.Ельцо.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«Грамматика в картинках» К Люцис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«Развитие речи детей дошкольного возраста» О.С.Ушакова, 2010г(программа «Тропинки», методические рекомендации, конспекты занятий, игры и упражнения, дидактический материал).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«Учите играя» А.И.Максаков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«Азбука общения» Л.М.Шипицина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«Картотека подвижных игр, физкультминуток, пальчиковой гимнастики» Н.В.Нищева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«Конспекты логоритмических занятий с детьми 3-4лет» М.Ю.Картушина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О.С.Ушакова, Н.В.Гавриш «Знакомим дошкольников с литературой».-М.: ТЦ «Сфера»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2E97">
                <w:rPr>
                  <w:rFonts w:ascii="Arial" w:hAnsi="Arial" w:cs="Arial"/>
                  <w:sz w:val="24"/>
                  <w:szCs w:val="24"/>
                </w:rPr>
                <w:t>2009 г</w:t>
              </w:r>
            </w:smartTag>
            <w:r w:rsidRPr="00C22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«Конспекты комплексных занятий по сказкам с детьми 3-4 лет», М.Г.Борисенко,2008г.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«Конспекты комплексных занятий по сказкам с детьми 4-5 лет», О.А.Новиковская,2007г.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«Книга для чтения, 2-4 года» В.Гербова, Н.П.Ильчук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«Книга для чтения» 3-4 года.» Н.П.Ильчук, В.В.Гербова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«Книга для чтения» 5-7 лет» Н.П.Ильчук, В.В.Гербова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«Ознакомление детей младшего и среднего дошкольного возраста с русским народным творчеством» И.А.Бойчук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«Знакомим детей с русским народным творчеством» Т.А.Бударина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«Хрестоматия для детей старшего дошкольного возраста»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«Хрестоматия для дошкольников»  4-5 лет Н.П.Ильчук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«Хрестоматия для дошкольников» 5-7 лет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Н.П.Ильчук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Л.А.Литвинцева «Сказка, как средство воспитания дошкольника.Использование приемов сказкотерапии»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Дидактический демонстрационный и раздаточный материал для проведения занятий по развитию речи и ознакомлению с литературой для детей 3-4, 4-5, 5-6, 6-7 лет (О.С.Ушакова, Е.М.Струнина)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«Четыре времени года» Н.В.Нищева. Развитие эмоционального мира и речи старших дошкольников при рассматривании произведений пейзажной живописи.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В помощь логопеду: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«Развивайся малыш» сюжетные картинки по развитию речи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О.В.Закревская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«Говорим правильно» О.С.Гомзяк. Картинный материал для логогруппы.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Дидактический демонстрационный и раздаточный материал для проведения занятий по развитию речи и ознакомлению с литературой для детей 3-4, 4-5, 5-6, 6-7 лет (О.С.Ушакова, Е.М.Струнина)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Центр науки и искусства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Уголок книги</w:t>
            </w:r>
          </w:p>
        </w:tc>
      </w:tr>
    </w:tbl>
    <w:p w:rsidR="000C5C7B" w:rsidRPr="00C22E97" w:rsidRDefault="000C5C7B" w:rsidP="000C5C7B">
      <w:pPr>
        <w:rPr>
          <w:rFonts w:ascii="Arial" w:hAnsi="Arial" w:cs="Arial"/>
          <w:b/>
          <w:i/>
          <w:iCs/>
          <w:sz w:val="24"/>
          <w:szCs w:val="24"/>
        </w:rPr>
      </w:pPr>
    </w:p>
    <w:p w:rsidR="000C5C7B" w:rsidRPr="00C22E97" w:rsidRDefault="000C5C7B" w:rsidP="000C5C7B">
      <w:pPr>
        <w:rPr>
          <w:rFonts w:ascii="Arial" w:hAnsi="Arial" w:cs="Arial"/>
          <w:iCs/>
          <w:sz w:val="24"/>
          <w:szCs w:val="24"/>
        </w:rPr>
      </w:pPr>
      <w:r w:rsidRPr="00C22E97">
        <w:rPr>
          <w:rFonts w:ascii="Arial" w:hAnsi="Arial" w:cs="Arial"/>
          <w:iCs/>
          <w:sz w:val="24"/>
          <w:szCs w:val="24"/>
        </w:rPr>
        <w:t>Образовательная область «Художественно- эстетическое развитие»</w:t>
      </w:r>
    </w:p>
    <w:tbl>
      <w:tblPr>
        <w:tblStyle w:val="a5"/>
        <w:tblW w:w="11341" w:type="dxa"/>
        <w:tblInd w:w="-836" w:type="dxa"/>
        <w:tblLook w:val="04A0" w:firstRow="1" w:lastRow="0" w:firstColumn="1" w:lastColumn="0" w:noHBand="0" w:noVBand="1"/>
      </w:tblPr>
      <w:tblGrid>
        <w:gridCol w:w="2163"/>
        <w:gridCol w:w="2631"/>
        <w:gridCol w:w="3572"/>
        <w:gridCol w:w="2975"/>
      </w:tblGrid>
      <w:tr w:rsidR="000C5C7B" w:rsidRPr="00C22E97" w:rsidTr="00BF2931">
        <w:tc>
          <w:tcPr>
            <w:tcW w:w="2108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2851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 Содержание образовательной деятельности</w:t>
            </w:r>
          </w:p>
        </w:tc>
        <w:tc>
          <w:tcPr>
            <w:tcW w:w="3625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технологий, пособий</w:t>
            </w:r>
          </w:p>
        </w:tc>
        <w:tc>
          <w:tcPr>
            <w:tcW w:w="2757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C7B" w:rsidRPr="00C22E97" w:rsidTr="00BF2931">
        <w:tc>
          <w:tcPr>
            <w:tcW w:w="2108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 «Детство» примерная образовательная  программа ДО под ред. Т.И.Бабаевой</w:t>
            </w:r>
          </w:p>
        </w:tc>
        <w:tc>
          <w:tcPr>
            <w:tcW w:w="2851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Развитие продуктивной деятельности и детского творчества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Художественная литература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Музыка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</w:tcPr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«Развитие познавательно- исследовательских умений у старших дошкольников» З.М.Михайлова (Исследовательское поведение дошкольников в процессе освоения изобразительного искусства и художественной деятельности)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 портретной живописи» Н.А.Курочкина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«Театральная деятельность в детском саду» 4-5 лет. А.В.Щеткин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«Театральная деятельность в детском саду» 5 -6 лет. А.В.Щеткин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«Художественно- эстетическое развитие детей в младшей и средней группах» Н.Н. Леонова. ФГОС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«Художественно- эстетическое развитие детей в старшей группе» Н.Н.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Леонова. ФГОС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«Художественно- эстетическое развитие детей в полготовительной к школе  группе» Н.Н. Леонова. ФГОС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«Изобразительная деятельность младших дошкольников» Т.Г.Казакова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«Занятия по изобразительной деятельности « Т.С.Комарова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Богатеева З.А. «Занятия аппликацией в детском саду.» М., 1988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Копцева Т.А. Природа и художник. М., 2006г.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Куцакова Л.В. «Конструирование и ручной труд в детском саду». М., 1990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«Лепим, фантазируем, играем» И.А.Лыкова, -М.2001г.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«Ознакомление дошкольников со скульптурой» А.А.Грибовская, -М.2006г.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«Пластилинография для малышей» Г.Н.Давыдова,-М.2008г.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«Техника изонити для дошкольников»Н.Н.Гусарова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«Мастерская юных художников» И.В.Тюфанова,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«Театральная деятельность в детском саду» А.В.Щеткина.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«Театр на столе» И.М.Петрова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«Театр сказок» Л.Поляк</w:t>
            </w:r>
          </w:p>
          <w:p w:rsidR="000C5C7B" w:rsidRPr="00C22E97" w:rsidRDefault="000C5C7B" w:rsidP="000C5C7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«Пальчиковые куклы для домашнего театра» Н.О. Чурзина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Образовательная область «Музыка» в соот. С ФГТ, З.А.Михайлова.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«Музыкальное развитие детей 2- 7 лет ». Развернутое перспективное планирование по программе «Детство» Т.И.Бабаевой.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«Развлечения для самых маленьких» М.Ю.Картушина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«Музыкальные праздники и занятия для детей 3-4 лет» Э.В.Ходаковская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«Игры, песенки и танцы для детских праздников» Е.В.Горбина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«Музыкальное воспитание в детском саду» М.А.Давыдова</w:t>
            </w:r>
          </w:p>
        </w:tc>
        <w:tc>
          <w:tcPr>
            <w:tcW w:w="2757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Учебно- наглядные пособия библиотеки программы «Детство» из цикла «Большое искусство- маленьким детям», детство- Пресс, 2007г.: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«Знакомим с жанровой живописью»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«Знакомим с пейзажною живописью»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«Знакомим со сказочно- былинной живописью»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«Знакомим с натюрмортом»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«Четыре времени года» Н.В.Нищева. Развитие эмоционального мира и речи старших дошкольников при рассматривании произведений пейзажной живописи.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СД- четыре времени года.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Наглядно- дидактическое пособие «Мир икусства» 4-7 лет (натюрморт, пейзаж, портрет)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Наглядно-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дидактическое пособие «Знакомим с натюрмортом» Н.А.Курочкина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Альбомы- Основы народного и декоративно- прикладного искусства «Искусство- детям» (хохлома, гжель, городецкая роспись, мезенская, полхово- майдановская, узоры северной двины, жостов, дымковская игрушка, каргопольская игрушка,филимоновская свистулька)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Центр искусства в группе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(худож. </w:t>
            </w:r>
            <w:r w:rsidR="00467F65" w:rsidRPr="00C22E97">
              <w:rPr>
                <w:rFonts w:ascii="Arial" w:hAnsi="Arial" w:cs="Arial"/>
                <w:sz w:val="24"/>
                <w:szCs w:val="24"/>
              </w:rPr>
              <w:t>Т</w:t>
            </w:r>
            <w:r w:rsidRPr="00C22E97">
              <w:rPr>
                <w:rFonts w:ascii="Arial" w:hAnsi="Arial" w:cs="Arial"/>
                <w:sz w:val="24"/>
                <w:szCs w:val="24"/>
              </w:rPr>
              <w:t>ворчество)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Театральный уголок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Музыкальные центры в группах (детские музыкальные инструменты)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Музыкальный зал (пианино, аккордеон, музыкальный центр, магнитола, металлофон и самоучитель игры на металлофоне «Котенька- коток», сборник песен с нотами)</w:t>
            </w:r>
          </w:p>
        </w:tc>
      </w:tr>
    </w:tbl>
    <w:p w:rsidR="000C5C7B" w:rsidRPr="00C22E97" w:rsidRDefault="000C5C7B" w:rsidP="000C5C7B">
      <w:pPr>
        <w:rPr>
          <w:rFonts w:ascii="Arial" w:hAnsi="Arial" w:cs="Arial"/>
          <w:b/>
          <w:i/>
          <w:iCs/>
          <w:sz w:val="24"/>
          <w:szCs w:val="24"/>
        </w:rPr>
      </w:pPr>
    </w:p>
    <w:p w:rsidR="000C5C7B" w:rsidRPr="00C22E97" w:rsidRDefault="000C5C7B" w:rsidP="000C5C7B">
      <w:pPr>
        <w:rPr>
          <w:rFonts w:ascii="Arial" w:hAnsi="Arial" w:cs="Arial"/>
          <w:iCs/>
          <w:sz w:val="24"/>
          <w:szCs w:val="24"/>
        </w:rPr>
      </w:pPr>
      <w:r w:rsidRPr="00C22E97">
        <w:rPr>
          <w:rFonts w:ascii="Arial" w:hAnsi="Arial" w:cs="Arial"/>
          <w:iCs/>
          <w:sz w:val="24"/>
          <w:szCs w:val="24"/>
        </w:rPr>
        <w:t>Образовательная область «Физическое развитие»</w:t>
      </w:r>
    </w:p>
    <w:tbl>
      <w:tblPr>
        <w:tblStyle w:val="a5"/>
        <w:tblW w:w="11341" w:type="dxa"/>
        <w:tblInd w:w="-601" w:type="dxa"/>
        <w:tblLook w:val="04A0" w:firstRow="1" w:lastRow="0" w:firstColumn="1" w:lastColumn="0" w:noHBand="0" w:noVBand="1"/>
      </w:tblPr>
      <w:tblGrid>
        <w:gridCol w:w="2163"/>
        <w:gridCol w:w="3315"/>
        <w:gridCol w:w="3813"/>
        <w:gridCol w:w="2050"/>
      </w:tblGrid>
      <w:tr w:rsidR="000C5C7B" w:rsidRPr="00C22E97" w:rsidTr="00BF2931">
        <w:tc>
          <w:tcPr>
            <w:tcW w:w="1906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3466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3997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Название технологий, пособий</w:t>
            </w:r>
          </w:p>
        </w:tc>
        <w:tc>
          <w:tcPr>
            <w:tcW w:w="1972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C7B" w:rsidRPr="00C22E97" w:rsidTr="00BF2931">
        <w:tc>
          <w:tcPr>
            <w:tcW w:w="1906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«Детство» примерная образовательная  программа ДО под ред. Т.И.Бабаевой</w:t>
            </w:r>
          </w:p>
        </w:tc>
        <w:tc>
          <w:tcPr>
            <w:tcW w:w="3466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Двигательная деятельность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Становление у детей ценностей ЗОЖ, овладение его элементарными нормами и правилами</w:t>
            </w:r>
          </w:p>
        </w:tc>
        <w:tc>
          <w:tcPr>
            <w:tcW w:w="3997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Образовательная область «Физическая культура» в соответствии с   Т.С.Грядкина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«Физическое развитие детей 2-7 лет: развернутое перспективное планирование по программе «Детство» И.М.Сучкова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«Организация двигательной деятельности детей в детском саду» Т.Е Харченко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«Спортивные праздники в детском саду» З.Ф.Аксенова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«Утренняя гимнастика 2-7 лет» Г.Прохорова.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«Утренняя гимнастика» К.Ф.Бабина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«Физкультурные занятия с детьми» Л.И.Пензулаева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«Бодрящая гимнастика» Т.Е.Харченко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«Игры и развлечения детей на воздухе» Т.И.Осокина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«Спортивные занятия на открытом воздухе» 3-7 лет Е.И.Подольская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«Гигиенические основы воспитания детей от 3 до 7 лет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Программа «Основы здорового образа жизни» Н.П.Смирнова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«Образование в области здоровья. Основы здорового образа жизни. 1, 2 часть! Павлова М.А., Лысогорская М.В.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«Оздоровительная работа в ДОУ по программе «Остров здоровья» Е.Ю.Александрова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«Азбука здоровья» К.Люцис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«Валеология» Н.О.Сизова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«Школа докторов природы или 135 уроков здоровья» Л.А.Обухова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«Праздники здоровья для детей 3-4 лет, 6-7 лет» М.Ю. Картушина.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«Учимся правильно питаться» Ю.П.Климович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Демонстрационные пособия: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 Мое тело. 3-4 года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Моя безопасность Здоровье 5-6 лет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Человек. Строение и органы чувств. 5-6 лет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72" w:type="dxa"/>
          </w:tcPr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Нестандартное спортивное оборудование на участке детского сада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>Спортивный уголок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Картотека сюжетных картинок «Зимние виды </w:t>
            </w:r>
            <w:r w:rsidRPr="00C22E97">
              <w:rPr>
                <w:rFonts w:ascii="Arial" w:hAnsi="Arial" w:cs="Arial"/>
                <w:sz w:val="24"/>
                <w:szCs w:val="24"/>
              </w:rPr>
              <w:lastRenderedPageBreak/>
              <w:t>спорта и спортивные дисциплины» Е.А.Сочеванова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C22E97">
              <w:rPr>
                <w:rFonts w:ascii="Arial" w:hAnsi="Arial" w:cs="Arial"/>
                <w:sz w:val="24"/>
                <w:szCs w:val="24"/>
              </w:rPr>
              <w:t>- занятия по ЗОЖ в ДОУ</w:t>
            </w: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7B" w:rsidRPr="00C22E97" w:rsidRDefault="000C5C7B" w:rsidP="000C5C7B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22E97">
              <w:rPr>
                <w:rFonts w:ascii="Arial" w:hAnsi="Arial" w:cs="Arial"/>
                <w:sz w:val="24"/>
                <w:szCs w:val="24"/>
              </w:rPr>
              <w:t xml:space="preserve">«Детские инфекции» информационно </w:t>
            </w:r>
            <w:r w:rsidR="00467F65" w:rsidRPr="00C22E97">
              <w:rPr>
                <w:rFonts w:ascii="Arial" w:hAnsi="Arial" w:cs="Arial"/>
                <w:sz w:val="24"/>
                <w:szCs w:val="24"/>
              </w:rPr>
              <w:t>–</w:t>
            </w:r>
            <w:r w:rsidRPr="00C22E97">
              <w:rPr>
                <w:rFonts w:ascii="Arial" w:hAnsi="Arial" w:cs="Arial"/>
                <w:sz w:val="24"/>
                <w:szCs w:val="24"/>
              </w:rPr>
              <w:t xml:space="preserve"> деловое оснащение ДОУ</w:t>
            </w:r>
          </w:p>
        </w:tc>
      </w:tr>
    </w:tbl>
    <w:p w:rsidR="00002BF1" w:rsidRPr="00C22E97" w:rsidRDefault="00002BF1" w:rsidP="006D0DBE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002BF1" w:rsidRPr="00C22E97" w:rsidRDefault="001F3133" w:rsidP="006D0DBE">
      <w:pPr>
        <w:pStyle w:val="a4"/>
        <w:jc w:val="center"/>
        <w:rPr>
          <w:rFonts w:ascii="Arial" w:hAnsi="Arial" w:cs="Arial"/>
          <w:sz w:val="28"/>
          <w:lang w:eastAsia="en-US"/>
        </w:rPr>
      </w:pPr>
      <w:r w:rsidRPr="00C22E97">
        <w:rPr>
          <w:rStyle w:val="a3"/>
          <w:rFonts w:ascii="Arial" w:hAnsi="Arial" w:cs="Arial"/>
          <w:sz w:val="28"/>
          <w:lang w:eastAsia="en-US"/>
        </w:rPr>
        <w:t>Раздел 4.3</w:t>
      </w:r>
      <w:r w:rsidR="00002BF1" w:rsidRPr="00C22E97">
        <w:rPr>
          <w:rStyle w:val="a3"/>
          <w:rFonts w:ascii="Arial" w:hAnsi="Arial" w:cs="Arial"/>
          <w:sz w:val="28"/>
          <w:lang w:eastAsia="en-US"/>
        </w:rPr>
        <w:t>. Материально- техническое обеспечение</w:t>
      </w:r>
      <w:r w:rsidR="00002BF1" w:rsidRPr="00C22E97">
        <w:rPr>
          <w:rFonts w:ascii="Arial" w:hAnsi="Arial" w:cs="Arial"/>
          <w:sz w:val="28"/>
          <w:lang w:eastAsia="en-US"/>
        </w:rPr>
        <w:t>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МДОУ  размещено среди  жилой застройки, удалено от магистральных улиц, промышленных и коммунальных предприятий. Имеет самосто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ятельный земельный участок  4361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м.</w:t>
      </w:r>
      <w:r w:rsidRPr="00C22E97">
        <w:rPr>
          <w:rFonts w:ascii="Arial" w:hAnsi="Arial" w:cs="Arial"/>
          <w:sz w:val="28"/>
          <w:szCs w:val="28"/>
          <w:vertAlign w:val="superscript"/>
          <w:lang w:eastAsia="en-US"/>
        </w:rPr>
        <w:t>2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, территория которого  ограждена сетчатым забором высотой 1,5 м. и вдоль него </w:t>
      </w:r>
      <w:r w:rsidR="00467F65" w:rsidRPr="00C22E97">
        <w:rPr>
          <w:rFonts w:ascii="Arial" w:hAnsi="Arial" w:cs="Arial"/>
          <w:sz w:val="28"/>
          <w:szCs w:val="28"/>
          <w:lang w:eastAsia="en-US"/>
        </w:rPr>
        <w:t>–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зелеными насаждениями (деревья и кустарники с ядовитыми плодами отсутствуют). Участок озеленен, на нем выделены зоны:  физкультурно-спортивная, </w:t>
      </w:r>
      <w:r w:rsidRPr="00C22E97">
        <w:rPr>
          <w:rFonts w:ascii="Arial" w:hAnsi="Arial" w:cs="Arial"/>
          <w:sz w:val="28"/>
          <w:szCs w:val="28"/>
          <w:lang w:eastAsia="en-US"/>
        </w:rPr>
        <w:lastRenderedPageBreak/>
        <w:t>отдыха, хозяйственная. Зона застройки включает в себя основное здание и здание хозпостройки, на территории отсутствуют постройки, функционально не связанные с образовательным учреждением.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веранда и навес, на территориях игровых площадок имеется игровое оборудование.</w:t>
      </w:r>
    </w:p>
    <w:p w:rsidR="00002BF1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Вход на участок и по территории имеются асфальтированные дорожки.</w:t>
      </w:r>
    </w:p>
    <w:p w:rsidR="006D0DBE" w:rsidRPr="00C22E97" w:rsidRDefault="00002BF1" w:rsidP="006D0DBE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 xml:space="preserve">Здание 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учреждения типовое , двухэтажное 1986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г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ода постройки общей площадью 707,2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м.</w:t>
      </w:r>
      <w:r w:rsidRPr="00C22E97">
        <w:rPr>
          <w:rFonts w:ascii="Arial" w:hAnsi="Arial" w:cs="Arial"/>
          <w:sz w:val="28"/>
          <w:szCs w:val="28"/>
          <w:vertAlign w:val="superscript"/>
          <w:lang w:eastAsia="en-US"/>
        </w:rPr>
        <w:t>2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. Здание учреждения имеет набор помещений: 3 групповые помещения с отдельными спальнями,  и 1 групповое помещение без спальни, музыкально </w:t>
      </w:r>
      <w:r w:rsidR="00467F65" w:rsidRPr="00C22E97">
        <w:rPr>
          <w:rFonts w:ascii="Arial" w:hAnsi="Arial" w:cs="Arial"/>
          <w:sz w:val="28"/>
          <w:szCs w:val="28"/>
          <w:lang w:eastAsia="en-US"/>
        </w:rPr>
        <w:t>–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спортивный зал, кабинет медицинской сестры,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изолятор,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кабинет заведующего, методический кабинет, пищеблок и раздевалки, коридоры,  технические и служебные помещения.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Каждая группа имеет отдельный вход. Имеет центральный вход ,вход на пищеблок и прачечную. Все входы в здание оборудованы двойными тамбурами. 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Раздевалки оснащены шкафчиками для одежды и обуви детей.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В детском саду соблюдается принцип групповой изоляции.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Групповые  помещения включают: рабочую зону с размещенными учебными столами для воспитанников,  зону для игр и возможной активной деятельности.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Спальни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 xml:space="preserve"> в старших группах  оборудованы трехярусными 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кроватям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и, в младших  группах  стационарными</w:t>
      </w:r>
      <w:r w:rsidRPr="00C22E97">
        <w:rPr>
          <w:rFonts w:ascii="Arial" w:hAnsi="Arial" w:cs="Arial"/>
          <w:sz w:val="28"/>
          <w:szCs w:val="28"/>
          <w:lang w:eastAsia="en-US"/>
        </w:rPr>
        <w:t>. Туалетные зоны делятся на умывальную и зону санузлов. В умывальной зоне расположены раковины для детей и шкафчики для индивидуальных полотенец,  зоны санузлов разделены перегородками для маль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чиков и девочек только в старших группах</w:t>
      </w:r>
      <w:r w:rsidRPr="00C22E97">
        <w:rPr>
          <w:rFonts w:ascii="Arial" w:hAnsi="Arial" w:cs="Arial"/>
          <w:sz w:val="28"/>
          <w:szCs w:val="28"/>
          <w:lang w:eastAsia="en-US"/>
        </w:rPr>
        <w:t>. В каждой групповой ячейки имеются буфетные, оснащенные горячей и холодной водой, канализацией.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C22E97">
        <w:rPr>
          <w:rFonts w:ascii="Arial" w:hAnsi="Arial" w:cs="Arial"/>
          <w:sz w:val="28"/>
          <w:szCs w:val="28"/>
          <w:lang w:eastAsia="en-US"/>
        </w:rPr>
        <w:t>В детском саду имеется  кабинеты – кабинет заведующего, медицинской сестры , методический кабинет и кабинет для пособий. Медицинский кабинет оснащен  необходимым оборудованием в соответствии с  требованиями  санитарных правил.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002BF1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002BF1" w:rsidRPr="00C22E97" w:rsidRDefault="00002BF1" w:rsidP="006D0DBE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lastRenderedPageBreak/>
        <w:t>пожарная безопасность;</w:t>
      </w:r>
    </w:p>
    <w:p w:rsidR="00002BF1" w:rsidRPr="00C22E97" w:rsidRDefault="00002BF1" w:rsidP="006D0DBE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антитеррористическая безопасность;</w:t>
      </w:r>
    </w:p>
    <w:p w:rsidR="00002BF1" w:rsidRPr="00C22E97" w:rsidRDefault="00002BF1" w:rsidP="006D0DBE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обеспечение выполнения санитарно</w:t>
      </w:r>
    </w:p>
    <w:p w:rsidR="00002BF1" w:rsidRPr="00C22E97" w:rsidRDefault="00002BF1" w:rsidP="006D0DBE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гигиенических требований;</w:t>
      </w:r>
    </w:p>
    <w:p w:rsidR="00002BF1" w:rsidRPr="00C22E97" w:rsidRDefault="00002BF1" w:rsidP="006D0DBE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охрана труда.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МДО</w:t>
      </w:r>
      <w:r w:rsidR="003C31E8" w:rsidRPr="00C22E97">
        <w:rPr>
          <w:rFonts w:ascii="Arial" w:hAnsi="Arial" w:cs="Arial"/>
          <w:sz w:val="28"/>
          <w:szCs w:val="28"/>
          <w:lang w:eastAsia="en-US"/>
        </w:rPr>
        <w:t>У «Д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етский сад «Дружба</w:t>
      </w:r>
      <w:r w:rsidRPr="00C22E97">
        <w:rPr>
          <w:rFonts w:ascii="Arial" w:hAnsi="Arial" w:cs="Arial"/>
          <w:sz w:val="28"/>
          <w:szCs w:val="28"/>
          <w:lang w:eastAsia="en-US"/>
        </w:rPr>
        <w:t>»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 xml:space="preserve"> р.п. Дергачи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в полном объеме обеспечен средствами пожаротушения, соблюдаются требования к содержанию эвакуационных выходов.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В соответствии с Федеральным законом и Правилами Пожарной безопасности, в каждой группе 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пожарная  сигнализация.</w:t>
      </w:r>
    </w:p>
    <w:p w:rsidR="006D0DBE" w:rsidRPr="00C22E97" w:rsidRDefault="003C31E8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В МДОУ «Д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етский сад «Дружба</w:t>
      </w:r>
      <w:r w:rsidR="00002BF1" w:rsidRPr="00C22E97">
        <w:rPr>
          <w:rFonts w:ascii="Arial" w:hAnsi="Arial" w:cs="Arial"/>
          <w:sz w:val="28"/>
          <w:szCs w:val="28"/>
          <w:lang w:eastAsia="en-US"/>
        </w:rPr>
        <w:t>»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 xml:space="preserve"> р.п. Дергачи</w:t>
      </w:r>
      <w:r w:rsidR="00002BF1" w:rsidRPr="00C22E97">
        <w:rPr>
          <w:rFonts w:ascii="Arial" w:hAnsi="Arial" w:cs="Arial"/>
          <w:sz w:val="28"/>
          <w:szCs w:val="28"/>
          <w:lang w:eastAsia="en-US"/>
        </w:rPr>
        <w:t xml:space="preserve"> составлен план выполнения предписания Государственного пожарного надзора.</w:t>
      </w:r>
    </w:p>
    <w:p w:rsidR="006D0DBE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Не менее важным направлением является обеспечение комплексной безопасности учреждения, его антитеррористическая защищенность. Все двери закрываются , имеется звонки , имеется наружное освещение. Главной целью по охране труда</w:t>
      </w:r>
      <w:r w:rsidR="003C31E8" w:rsidRPr="00C22E97">
        <w:rPr>
          <w:rFonts w:ascii="Arial" w:hAnsi="Arial" w:cs="Arial"/>
          <w:sz w:val="28"/>
          <w:szCs w:val="28"/>
          <w:lang w:eastAsia="en-US"/>
        </w:rPr>
        <w:t xml:space="preserve"> в МДОУ «Д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етский сад  «Дружба</w:t>
      </w:r>
      <w:r w:rsidRPr="00C22E97">
        <w:rPr>
          <w:rFonts w:ascii="Arial" w:hAnsi="Arial" w:cs="Arial"/>
          <w:sz w:val="28"/>
          <w:szCs w:val="28"/>
          <w:lang w:eastAsia="en-US"/>
        </w:rPr>
        <w:t>»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р.п. Дергачи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Разработано соглашение по охране труда, осуществляется ежегод</w:t>
      </w:r>
      <w:r w:rsidR="006D0DBE" w:rsidRPr="00C22E97">
        <w:rPr>
          <w:rFonts w:ascii="Arial" w:hAnsi="Arial" w:cs="Arial"/>
          <w:sz w:val="28"/>
          <w:szCs w:val="28"/>
          <w:lang w:eastAsia="en-US"/>
        </w:rPr>
        <w:t xml:space="preserve">ная диспансеризация сотрудников </w:t>
      </w:r>
      <w:r w:rsidRPr="00C22E97">
        <w:rPr>
          <w:rFonts w:ascii="Arial" w:hAnsi="Arial" w:cs="Arial"/>
          <w:sz w:val="28"/>
          <w:szCs w:val="28"/>
          <w:lang w:eastAsia="en-US"/>
        </w:rPr>
        <w:t>удовлетворительное</w:t>
      </w:r>
      <w:r w:rsidR="00172358" w:rsidRPr="00C22E97">
        <w:rPr>
          <w:rFonts w:ascii="Arial" w:hAnsi="Arial" w:cs="Arial"/>
          <w:sz w:val="28"/>
          <w:szCs w:val="28"/>
          <w:lang w:eastAsia="en-US"/>
        </w:rPr>
        <w:t>.</w:t>
      </w:r>
    </w:p>
    <w:p w:rsidR="00002BF1" w:rsidRPr="00C22E97" w:rsidRDefault="00002BF1" w:rsidP="006D0DBE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Методическая работа ведется в соответствие с годовым и учебными планами ДОУ, планом управления образования, программой «Развитие» учреждения, планом введения ФГОС. Идет совершенствование учебно- методического, библиотечно-информационного и материально- технического  обеспечения.</w:t>
      </w:r>
    </w:p>
    <w:p w:rsidR="00002BF1" w:rsidRPr="00C22E97" w:rsidRDefault="00002BF1" w:rsidP="006D0DBE">
      <w:pPr>
        <w:pStyle w:val="a4"/>
        <w:jc w:val="both"/>
        <w:rPr>
          <w:rFonts w:ascii="Arial" w:hAnsi="Arial" w:cs="Arial"/>
          <w:sz w:val="28"/>
          <w:lang w:eastAsia="en-US"/>
        </w:rPr>
      </w:pPr>
    </w:p>
    <w:p w:rsidR="00002BF1" w:rsidRPr="00C22E97" w:rsidRDefault="001F3133" w:rsidP="00253D37">
      <w:pPr>
        <w:pStyle w:val="a4"/>
        <w:jc w:val="center"/>
        <w:rPr>
          <w:rStyle w:val="a3"/>
          <w:rFonts w:ascii="Arial" w:hAnsi="Arial" w:cs="Arial"/>
          <w:sz w:val="28"/>
          <w:lang w:eastAsia="en-US"/>
        </w:rPr>
      </w:pPr>
      <w:r w:rsidRPr="00C22E97">
        <w:rPr>
          <w:rStyle w:val="a3"/>
          <w:rFonts w:ascii="Arial" w:hAnsi="Arial" w:cs="Arial"/>
          <w:sz w:val="28"/>
          <w:lang w:eastAsia="en-US"/>
        </w:rPr>
        <w:t>4.4</w:t>
      </w:r>
      <w:r w:rsidR="00002BF1" w:rsidRPr="00C22E97">
        <w:rPr>
          <w:rStyle w:val="a3"/>
          <w:rFonts w:ascii="Arial" w:hAnsi="Arial" w:cs="Arial"/>
          <w:sz w:val="28"/>
          <w:lang w:eastAsia="en-US"/>
        </w:rPr>
        <w:t>. Медицинское обеспечение ДОО, сохранение и укрепление здоровья воспитанн</w:t>
      </w:r>
      <w:r w:rsidR="00F5652B" w:rsidRPr="00C22E97">
        <w:rPr>
          <w:rStyle w:val="a3"/>
          <w:rFonts w:ascii="Arial" w:hAnsi="Arial" w:cs="Arial"/>
          <w:sz w:val="28"/>
          <w:lang w:eastAsia="en-US"/>
        </w:rPr>
        <w:t>иков</w:t>
      </w:r>
    </w:p>
    <w:p w:rsidR="00253D37" w:rsidRPr="00C22E97" w:rsidRDefault="00002BF1" w:rsidP="00253D37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 xml:space="preserve">Для медицинского обслуживания в детском саду работает медсестра. В ОУ предусмотрены условия по охране и укреплению физического и психического здоровья детей, по поддержанию эмоционального положительного микроклимата. </w:t>
      </w:r>
    </w:p>
    <w:p w:rsidR="00253D37" w:rsidRPr="00C22E97" w:rsidRDefault="00002BF1" w:rsidP="00253D37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Образовательная деятельность строилась в соответствии с требованиями СанПиНа 2.4.1.3049-13</w:t>
      </w:r>
      <w:r w:rsidRPr="00C22E97">
        <w:rPr>
          <w:rFonts w:ascii="Arial" w:eastAsia="Calibri" w:hAnsi="Arial" w:cs="Arial"/>
          <w:sz w:val="28"/>
          <w:szCs w:val="28"/>
          <w:lang w:eastAsia="en-US"/>
        </w:rPr>
        <w:t xml:space="preserve"> от 15 мая 2013г. № 26  г. Москва  (Зарегистрировано в Минюсте России 29 мая 2013г. № 28564) </w:t>
      </w:r>
      <w:r w:rsidRPr="00C22E97">
        <w:rPr>
          <w:rFonts w:ascii="Arial" w:hAnsi="Arial" w:cs="Arial"/>
          <w:sz w:val="28"/>
          <w:szCs w:val="28"/>
          <w:lang w:eastAsia="en-US"/>
        </w:rPr>
        <w:t xml:space="preserve">и состоянием здоровья воспитанников, уровень которого представлен в таблицах. Ведется регламентируемая медицинская документация. В дошкольном учреждении разработан и  осуществлялся план оздоровительных мероприятий: </w:t>
      </w:r>
      <w:r w:rsidRPr="00C22E97">
        <w:rPr>
          <w:rFonts w:ascii="Arial" w:hAnsi="Arial" w:cs="Arial"/>
          <w:sz w:val="28"/>
          <w:szCs w:val="28"/>
          <w:lang w:eastAsia="en-US"/>
        </w:rPr>
        <w:lastRenderedPageBreak/>
        <w:t xml:space="preserve">витаминизация третьего блюда, проведение профилактических прививок от гриппа. </w:t>
      </w:r>
    </w:p>
    <w:p w:rsidR="00002BF1" w:rsidRPr="00C22E97" w:rsidRDefault="00002BF1" w:rsidP="006D0DBE">
      <w:pPr>
        <w:pStyle w:val="a4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Распределение детей по группам здоровья.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556"/>
        <w:gridCol w:w="2317"/>
        <w:gridCol w:w="1854"/>
        <w:gridCol w:w="1306"/>
      </w:tblGrid>
      <w:tr w:rsidR="00002BF1" w:rsidRPr="00C22E97" w:rsidTr="00253D3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4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4B189E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201</w:t>
            </w:r>
            <w:r w:rsidR="00060BD0" w:rsidRPr="00C22E97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002BF1" w:rsidRPr="00C22E97" w:rsidTr="00253D37">
        <w:trPr>
          <w:cantSplit/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Группа</w:t>
            </w: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Начало года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Конец года</w:t>
            </w:r>
          </w:p>
        </w:tc>
      </w:tr>
      <w:tr w:rsidR="00002BF1" w:rsidRPr="00C22E97" w:rsidTr="00253D3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кол-во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кол-во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02BF1" w:rsidRPr="00C22E97" w:rsidTr="00253D3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60BD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74,2%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60BD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83,5%</w:t>
            </w:r>
          </w:p>
        </w:tc>
      </w:tr>
      <w:tr w:rsidR="00002BF1" w:rsidRPr="00C22E97" w:rsidTr="00253D3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  <w:r w:rsidR="00060BD0"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21,5%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12%</w:t>
            </w:r>
          </w:p>
        </w:tc>
      </w:tr>
      <w:tr w:rsidR="00002BF1" w:rsidRPr="00C22E97" w:rsidTr="00253D3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3,2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D6F20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  <w:r w:rsidR="00F37E9C" w:rsidRPr="00C22E97">
              <w:rPr>
                <w:rFonts w:ascii="Arial" w:hAnsi="Arial" w:cs="Arial"/>
                <w:sz w:val="28"/>
                <w:szCs w:val="28"/>
              </w:rPr>
              <w:t>,3</w:t>
            </w:r>
          </w:p>
        </w:tc>
      </w:tr>
      <w:tr w:rsidR="00002BF1" w:rsidRPr="00C22E97" w:rsidTr="00253D3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22E9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F1" w:rsidRPr="00C22E97" w:rsidRDefault="00002BF1" w:rsidP="006D0DBE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253D37" w:rsidRPr="00C22E97" w:rsidRDefault="00253D37" w:rsidP="006D0DBE">
      <w:pPr>
        <w:spacing w:after="0" w:line="240" w:lineRule="auto"/>
        <w:jc w:val="both"/>
        <w:rPr>
          <w:rStyle w:val="a3"/>
          <w:rFonts w:ascii="Arial" w:hAnsi="Arial" w:cs="Arial"/>
          <w:sz w:val="28"/>
          <w:szCs w:val="24"/>
        </w:rPr>
      </w:pPr>
    </w:p>
    <w:p w:rsidR="00F37E9C" w:rsidRPr="00C22E97" w:rsidRDefault="00F37E9C" w:rsidP="006D0DBE">
      <w:pPr>
        <w:spacing w:after="0" w:line="240" w:lineRule="auto"/>
        <w:jc w:val="both"/>
        <w:rPr>
          <w:rStyle w:val="a3"/>
          <w:rFonts w:ascii="Arial" w:hAnsi="Arial" w:cs="Arial"/>
          <w:sz w:val="28"/>
          <w:szCs w:val="24"/>
        </w:rPr>
      </w:pPr>
    </w:p>
    <w:p w:rsidR="00002BF1" w:rsidRPr="00C22E97" w:rsidRDefault="001F3133" w:rsidP="00253D37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4"/>
        </w:rPr>
      </w:pPr>
      <w:r w:rsidRPr="00C22E97">
        <w:rPr>
          <w:rStyle w:val="a3"/>
          <w:rFonts w:ascii="Arial" w:hAnsi="Arial" w:cs="Arial"/>
          <w:sz w:val="28"/>
          <w:szCs w:val="24"/>
        </w:rPr>
        <w:t>4.5</w:t>
      </w:r>
      <w:r w:rsidR="00002BF1" w:rsidRPr="00C22E97">
        <w:rPr>
          <w:rStyle w:val="a3"/>
          <w:rFonts w:ascii="Arial" w:hAnsi="Arial" w:cs="Arial"/>
          <w:sz w:val="28"/>
          <w:szCs w:val="24"/>
        </w:rPr>
        <w:t>. Организация питания</w:t>
      </w:r>
    </w:p>
    <w:p w:rsidR="00253D37" w:rsidRPr="00C22E97" w:rsidRDefault="00002BF1" w:rsidP="00253D37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В детском саду 4- х разовое питание разработано примерное 10-ти дневное меню до 3х лет и от 3х до 7 лет, на основе физиологических потребностей в пищевых веществах.</w:t>
      </w:r>
    </w:p>
    <w:p w:rsidR="00253D37" w:rsidRPr="00C22E97" w:rsidRDefault="00002BF1" w:rsidP="00253D37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Для организации питания  детский сад располагает помещениями кухни, кладовой. Пищеблок имеет отдельный вход для загрузки продуктов, доставка которых производиться в соответствие с заключенными муниципальными контрактами и договорами.</w:t>
      </w:r>
    </w:p>
    <w:p w:rsidR="00253D37" w:rsidRPr="00C22E97" w:rsidRDefault="00002BF1" w:rsidP="00253D37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Хранение продуктов, качество питания соответствует нормам «СанПиН». Принимаемая продукция поступает с необходимой документацией и допустимыми сроками годности.</w:t>
      </w:r>
    </w:p>
    <w:p w:rsidR="00002BF1" w:rsidRPr="00C22E97" w:rsidRDefault="00002BF1" w:rsidP="00253D37">
      <w:pPr>
        <w:pStyle w:val="a4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22E97">
        <w:rPr>
          <w:rFonts w:ascii="Arial" w:hAnsi="Arial" w:cs="Arial"/>
          <w:sz w:val="28"/>
          <w:szCs w:val="28"/>
          <w:lang w:eastAsia="en-US"/>
        </w:rPr>
        <w:t>Контроль качества питания осуществляют специалисты  Роспотребнадзора,  администрация, б</w:t>
      </w:r>
      <w:r w:rsidR="00A26C0C" w:rsidRPr="00C22E97">
        <w:rPr>
          <w:rFonts w:ascii="Arial" w:hAnsi="Arial" w:cs="Arial"/>
          <w:sz w:val="28"/>
          <w:szCs w:val="28"/>
          <w:lang w:eastAsia="en-US"/>
        </w:rPr>
        <w:t>ракеражная комиссия МДОУ «Д</w:t>
      </w:r>
      <w:r w:rsidR="00147248" w:rsidRPr="00C22E97">
        <w:rPr>
          <w:rFonts w:ascii="Arial" w:hAnsi="Arial" w:cs="Arial"/>
          <w:sz w:val="28"/>
          <w:szCs w:val="28"/>
          <w:lang w:eastAsia="en-US"/>
        </w:rPr>
        <w:t>етский сад «Дружба</w:t>
      </w:r>
      <w:r w:rsidRPr="00C22E97">
        <w:rPr>
          <w:rFonts w:ascii="Arial" w:hAnsi="Arial" w:cs="Arial"/>
          <w:sz w:val="28"/>
          <w:szCs w:val="28"/>
          <w:lang w:eastAsia="en-US"/>
        </w:rPr>
        <w:t>»</w:t>
      </w:r>
      <w:r w:rsidR="00147248" w:rsidRPr="00C22E97">
        <w:rPr>
          <w:rFonts w:ascii="Arial" w:hAnsi="Arial" w:cs="Arial"/>
          <w:sz w:val="28"/>
          <w:szCs w:val="28"/>
          <w:lang w:eastAsia="en-US"/>
        </w:rPr>
        <w:t xml:space="preserve"> р.п. Дергачи</w:t>
      </w:r>
      <w:r w:rsidRPr="00C22E97">
        <w:rPr>
          <w:rFonts w:ascii="Arial" w:hAnsi="Arial" w:cs="Arial"/>
          <w:sz w:val="28"/>
          <w:szCs w:val="28"/>
          <w:lang w:eastAsia="en-US"/>
        </w:rPr>
        <w:t>.</w:t>
      </w:r>
    </w:p>
    <w:p w:rsidR="00002BF1" w:rsidRPr="00C22E97" w:rsidRDefault="00002BF1" w:rsidP="006D0DBE">
      <w:pPr>
        <w:spacing w:after="0" w:line="240" w:lineRule="auto"/>
        <w:jc w:val="both"/>
        <w:rPr>
          <w:rStyle w:val="a3"/>
          <w:rFonts w:ascii="Arial" w:hAnsi="Arial" w:cs="Arial"/>
          <w:sz w:val="28"/>
          <w:szCs w:val="24"/>
        </w:rPr>
      </w:pPr>
      <w:r w:rsidRPr="00C22E97">
        <w:rPr>
          <w:rStyle w:val="a3"/>
          <w:rFonts w:ascii="Arial" w:hAnsi="Arial" w:cs="Arial"/>
          <w:sz w:val="28"/>
          <w:szCs w:val="28"/>
        </w:rPr>
        <w:t> </w:t>
      </w:r>
    </w:p>
    <w:p w:rsidR="00C12600" w:rsidRPr="00C22E97" w:rsidRDefault="00C12600" w:rsidP="00147248">
      <w:pPr>
        <w:pStyle w:val="a4"/>
        <w:rPr>
          <w:rStyle w:val="a3"/>
          <w:rFonts w:ascii="Arial" w:hAnsi="Arial" w:cs="Arial"/>
          <w:sz w:val="28"/>
          <w:szCs w:val="28"/>
        </w:rPr>
      </w:pPr>
    </w:p>
    <w:p w:rsidR="00D91CD6" w:rsidRPr="00C22E97" w:rsidRDefault="00002BF1" w:rsidP="00253D37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C22E97">
        <w:rPr>
          <w:rFonts w:ascii="Arial" w:hAnsi="Arial" w:cs="Arial"/>
          <w:b/>
          <w:bCs/>
          <w:sz w:val="28"/>
          <w:szCs w:val="28"/>
        </w:rPr>
        <w:t>Заключение.</w:t>
      </w:r>
    </w:p>
    <w:p w:rsidR="00D91CD6" w:rsidRPr="00C22E97" w:rsidRDefault="00D91CD6" w:rsidP="00C526D8">
      <w:pPr>
        <w:pStyle w:val="a4"/>
        <w:rPr>
          <w:rFonts w:ascii="Arial" w:hAnsi="Arial" w:cs="Arial"/>
          <w:b/>
          <w:bCs/>
          <w:sz w:val="28"/>
          <w:szCs w:val="28"/>
        </w:rPr>
      </w:pPr>
    </w:p>
    <w:p w:rsidR="00002BF1" w:rsidRPr="00C22E97" w:rsidRDefault="00002BF1" w:rsidP="00C526D8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b/>
          <w:bCs/>
          <w:sz w:val="28"/>
          <w:szCs w:val="28"/>
        </w:rPr>
        <w:t>Перспективы и планы развития.</w:t>
      </w:r>
    </w:p>
    <w:p w:rsidR="00D91CD6" w:rsidRPr="00C22E97" w:rsidRDefault="00D91CD6" w:rsidP="00253D37">
      <w:pPr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  <w:r w:rsidRPr="00C22E97">
        <w:rPr>
          <w:rFonts w:ascii="Arial" w:hAnsi="Arial" w:cs="Arial"/>
          <w:sz w:val="28"/>
          <w:szCs w:val="24"/>
        </w:rPr>
        <w:t>Исходя из анализа образова</w:t>
      </w:r>
      <w:r w:rsidR="000D6F20" w:rsidRPr="00C22E97">
        <w:rPr>
          <w:rFonts w:ascii="Arial" w:hAnsi="Arial" w:cs="Arial"/>
          <w:sz w:val="28"/>
          <w:szCs w:val="24"/>
        </w:rPr>
        <w:t>т</w:t>
      </w:r>
      <w:r w:rsidR="00A26C0C" w:rsidRPr="00C22E97">
        <w:rPr>
          <w:rFonts w:ascii="Arial" w:hAnsi="Arial" w:cs="Arial"/>
          <w:sz w:val="28"/>
          <w:szCs w:val="24"/>
        </w:rPr>
        <w:t xml:space="preserve">ельной деятельности ДОУ за </w:t>
      </w:r>
      <w:r w:rsidR="00060BD0" w:rsidRPr="00C22E97">
        <w:rPr>
          <w:rFonts w:ascii="Arial" w:hAnsi="Arial" w:cs="Arial"/>
          <w:sz w:val="28"/>
          <w:szCs w:val="24"/>
        </w:rPr>
        <w:t>2018</w:t>
      </w:r>
      <w:r w:rsidRPr="00C22E97">
        <w:rPr>
          <w:rFonts w:ascii="Arial" w:hAnsi="Arial" w:cs="Arial"/>
          <w:sz w:val="28"/>
          <w:szCs w:val="24"/>
        </w:rPr>
        <w:t xml:space="preserve"> учебный год, были опр</w:t>
      </w:r>
      <w:r w:rsidR="000D6F20" w:rsidRPr="00C22E97">
        <w:rPr>
          <w:rFonts w:ascii="Arial" w:hAnsi="Arial" w:cs="Arial"/>
          <w:sz w:val="28"/>
          <w:szCs w:val="24"/>
        </w:rPr>
        <w:t>еде</w:t>
      </w:r>
      <w:r w:rsidR="00A26C0C" w:rsidRPr="00C22E97">
        <w:rPr>
          <w:rFonts w:ascii="Arial" w:hAnsi="Arial" w:cs="Arial"/>
          <w:sz w:val="28"/>
          <w:szCs w:val="24"/>
        </w:rPr>
        <w:t xml:space="preserve">лены следующие задачи на </w:t>
      </w:r>
      <w:r w:rsidR="00060BD0" w:rsidRPr="00C22E97">
        <w:rPr>
          <w:rFonts w:ascii="Arial" w:hAnsi="Arial" w:cs="Arial"/>
          <w:sz w:val="28"/>
          <w:szCs w:val="24"/>
        </w:rPr>
        <w:t>2019</w:t>
      </w:r>
      <w:r w:rsidRPr="00C22E97">
        <w:rPr>
          <w:rFonts w:ascii="Arial" w:hAnsi="Arial" w:cs="Arial"/>
          <w:sz w:val="28"/>
          <w:szCs w:val="24"/>
        </w:rPr>
        <w:t xml:space="preserve"> учебный год:</w:t>
      </w:r>
    </w:p>
    <w:p w:rsidR="000D6F20" w:rsidRPr="00C22E97" w:rsidRDefault="000D6F20" w:rsidP="00253D37">
      <w:pPr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50101B" w:rsidRPr="00C22E97" w:rsidRDefault="0050101B" w:rsidP="001063C3">
      <w:pPr>
        <w:pStyle w:val="a6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Продолжать работу по реализации эффективных форм оздоровления и </w:t>
      </w:r>
    </w:p>
    <w:p w:rsidR="0050101B" w:rsidRPr="00C22E97" w:rsidRDefault="0050101B" w:rsidP="005010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физического воспитания дошкольников, овладение спортивными и подвижными играми с правилами.</w:t>
      </w:r>
    </w:p>
    <w:p w:rsidR="001063C3" w:rsidRPr="00C22E97" w:rsidRDefault="001063C3" w:rsidP="001063C3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C22E97">
        <w:rPr>
          <w:rFonts w:ascii="Arial" w:hAnsi="Arial" w:cs="Arial"/>
          <w:color w:val="111111"/>
          <w:sz w:val="28"/>
          <w:szCs w:val="28"/>
        </w:rPr>
        <w:t>Способствовать развитию сенсорных и математических представлений до</w:t>
      </w:r>
    </w:p>
    <w:p w:rsidR="001063C3" w:rsidRPr="00C22E97" w:rsidRDefault="001063C3" w:rsidP="001063C3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C22E97">
        <w:rPr>
          <w:rFonts w:ascii="Arial" w:hAnsi="Arial" w:cs="Arial"/>
          <w:color w:val="111111"/>
          <w:sz w:val="28"/>
          <w:szCs w:val="28"/>
        </w:rPr>
        <w:t>школьников используя методические приемы, сочетающие практическую и</w:t>
      </w:r>
    </w:p>
    <w:p w:rsidR="001063C3" w:rsidRPr="00C22E97" w:rsidRDefault="001063C3" w:rsidP="001063C3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C22E97">
        <w:rPr>
          <w:rFonts w:ascii="Arial" w:hAnsi="Arial" w:cs="Arial"/>
          <w:color w:val="111111"/>
          <w:sz w:val="28"/>
          <w:szCs w:val="28"/>
        </w:rPr>
        <w:t>игровую деятельности, как средства формирования умственного развития</w:t>
      </w:r>
    </w:p>
    <w:p w:rsidR="001063C3" w:rsidRPr="00C22E97" w:rsidRDefault="001063C3" w:rsidP="001063C3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C22E97">
        <w:rPr>
          <w:rFonts w:ascii="Arial" w:hAnsi="Arial" w:cs="Arial"/>
          <w:color w:val="111111"/>
          <w:sz w:val="28"/>
          <w:szCs w:val="28"/>
        </w:rPr>
        <w:t>мыслительных операций, развития творческого и вариативного мышления,</w:t>
      </w:r>
    </w:p>
    <w:p w:rsidR="001063C3" w:rsidRPr="00C22E97" w:rsidRDefault="001063C3" w:rsidP="001063C3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C22E97">
        <w:rPr>
          <w:rFonts w:ascii="Arial" w:hAnsi="Arial" w:cs="Arial"/>
          <w:color w:val="111111"/>
          <w:sz w:val="28"/>
          <w:szCs w:val="28"/>
        </w:rPr>
        <w:t>способности мыслить и действовать самостоятельно.</w:t>
      </w:r>
    </w:p>
    <w:p w:rsidR="001063C3" w:rsidRPr="00C22E97" w:rsidRDefault="001063C3" w:rsidP="001063C3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C22E97">
        <w:rPr>
          <w:rFonts w:ascii="Arial" w:hAnsi="Arial" w:cs="Arial"/>
          <w:color w:val="111111"/>
          <w:sz w:val="28"/>
          <w:szCs w:val="28"/>
        </w:rPr>
        <w:t>Речевое развитие дошкольников.</w:t>
      </w:r>
    </w:p>
    <w:p w:rsidR="001063C3" w:rsidRPr="00C22E97" w:rsidRDefault="001063C3" w:rsidP="001063C3">
      <w:pPr>
        <w:pStyle w:val="a4"/>
        <w:ind w:left="720"/>
        <w:jc w:val="both"/>
        <w:rPr>
          <w:rFonts w:ascii="Arial" w:hAnsi="Arial" w:cs="Arial"/>
          <w:sz w:val="28"/>
          <w:szCs w:val="28"/>
        </w:rPr>
      </w:pPr>
    </w:p>
    <w:p w:rsidR="00D91CD6" w:rsidRPr="00C22E97" w:rsidRDefault="00D91CD6" w:rsidP="00C526D8">
      <w:pPr>
        <w:pStyle w:val="a4"/>
        <w:rPr>
          <w:rFonts w:ascii="Arial" w:hAnsi="Arial" w:cs="Arial"/>
          <w:sz w:val="28"/>
          <w:szCs w:val="28"/>
          <w:lang w:eastAsia="en-US"/>
        </w:rPr>
      </w:pPr>
    </w:p>
    <w:p w:rsidR="00E73C79" w:rsidRPr="00C22E97" w:rsidRDefault="00E73C79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E73C79" w:rsidRPr="00C22E97" w:rsidRDefault="00E73C79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E73C79" w:rsidRPr="00C22E97" w:rsidRDefault="00E73C79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E73C79" w:rsidRPr="00C22E97" w:rsidRDefault="00E73C79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E73C79" w:rsidRPr="00C22E97" w:rsidRDefault="00E73C79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E73C79" w:rsidRPr="00C22E97" w:rsidRDefault="00E73C79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E73C79" w:rsidRPr="00C22E97" w:rsidRDefault="00E73C79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050412" w:rsidRPr="00C22E97" w:rsidRDefault="00050412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050412" w:rsidRPr="00C22E97" w:rsidRDefault="00050412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050412" w:rsidRPr="00C22E97" w:rsidRDefault="00050412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1F3133" w:rsidRPr="00C22E97" w:rsidRDefault="001F3133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1F3133" w:rsidRPr="00C22E97" w:rsidRDefault="001F3133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1F3133" w:rsidRPr="00C22E97" w:rsidRDefault="001F3133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1F3133" w:rsidRPr="00C22E97" w:rsidRDefault="001F3133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1F3133" w:rsidRPr="00C22E97" w:rsidRDefault="001F3133" w:rsidP="00C526D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1F3133" w:rsidRPr="00C22E97" w:rsidRDefault="001F3133" w:rsidP="00253D37">
      <w:pPr>
        <w:spacing w:after="0" w:line="240" w:lineRule="auto"/>
        <w:jc w:val="both"/>
        <w:rPr>
          <w:rFonts w:ascii="Arial" w:hAnsi="Arial" w:cs="Arial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2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2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2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2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2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2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28"/>
          <w:szCs w:val="28"/>
        </w:rPr>
      </w:pPr>
    </w:p>
    <w:p w:rsidR="00253D37" w:rsidRPr="00C22E97" w:rsidRDefault="00253D37" w:rsidP="00060BD0">
      <w:pPr>
        <w:pStyle w:val="12"/>
        <w:ind w:left="0"/>
        <w:jc w:val="left"/>
        <w:rPr>
          <w:rFonts w:ascii="Arial" w:hAnsi="Arial" w:cs="Arial"/>
          <w:b/>
          <w:sz w:val="48"/>
          <w:szCs w:val="28"/>
        </w:rPr>
      </w:pPr>
    </w:p>
    <w:p w:rsidR="00E73C79" w:rsidRPr="00C22E97" w:rsidRDefault="001F3133" w:rsidP="00147248">
      <w:pPr>
        <w:pStyle w:val="12"/>
        <w:ind w:left="0" w:firstLine="709"/>
        <w:rPr>
          <w:rFonts w:ascii="Arial" w:hAnsi="Arial" w:cs="Arial"/>
          <w:b/>
          <w:sz w:val="56"/>
          <w:szCs w:val="28"/>
        </w:rPr>
      </w:pPr>
      <w:r w:rsidRPr="00C22E97">
        <w:rPr>
          <w:rFonts w:ascii="Arial" w:hAnsi="Arial" w:cs="Arial"/>
          <w:b/>
          <w:sz w:val="56"/>
          <w:szCs w:val="28"/>
        </w:rPr>
        <w:t>Приложения к о</w:t>
      </w:r>
      <w:r w:rsidR="00E73C79" w:rsidRPr="00C22E97">
        <w:rPr>
          <w:rFonts w:ascii="Arial" w:hAnsi="Arial" w:cs="Arial"/>
          <w:b/>
          <w:sz w:val="56"/>
          <w:szCs w:val="28"/>
        </w:rPr>
        <w:t>тчету</w:t>
      </w: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253D37" w:rsidRPr="00C22E97" w:rsidRDefault="00253D37" w:rsidP="00C526D8">
      <w:pPr>
        <w:pStyle w:val="12"/>
        <w:ind w:left="0" w:firstLine="709"/>
        <w:rPr>
          <w:rFonts w:ascii="Arial" w:hAnsi="Arial" w:cs="Arial"/>
          <w:b/>
          <w:sz w:val="48"/>
          <w:szCs w:val="28"/>
        </w:rPr>
      </w:pPr>
    </w:p>
    <w:p w:rsidR="00147248" w:rsidRPr="00C22E97" w:rsidRDefault="00147248" w:rsidP="00F7290B">
      <w:pPr>
        <w:pStyle w:val="12"/>
        <w:ind w:left="0"/>
        <w:jc w:val="left"/>
        <w:rPr>
          <w:rFonts w:ascii="Arial" w:hAnsi="Arial" w:cs="Arial"/>
          <w:b/>
          <w:sz w:val="48"/>
          <w:szCs w:val="28"/>
        </w:rPr>
      </w:pPr>
    </w:p>
    <w:p w:rsidR="00F7290B" w:rsidRPr="00C22E97" w:rsidRDefault="00F7290B" w:rsidP="00F7290B">
      <w:pPr>
        <w:pStyle w:val="12"/>
        <w:ind w:left="0"/>
        <w:jc w:val="left"/>
        <w:rPr>
          <w:rFonts w:ascii="Arial" w:hAnsi="Arial" w:cs="Arial"/>
          <w:b/>
          <w:sz w:val="48"/>
          <w:szCs w:val="28"/>
        </w:rPr>
      </w:pPr>
    </w:p>
    <w:p w:rsidR="00A26C0C" w:rsidRPr="00C22E97" w:rsidRDefault="00A26C0C" w:rsidP="00060BD0">
      <w:pPr>
        <w:spacing w:line="240" w:lineRule="auto"/>
        <w:rPr>
          <w:rFonts w:ascii="Arial" w:eastAsia="Calibri" w:hAnsi="Arial" w:cs="Arial"/>
          <w:b/>
          <w:color w:val="000000"/>
          <w:sz w:val="48"/>
          <w:szCs w:val="28"/>
          <w:lang w:eastAsia="ru-RU"/>
        </w:rPr>
      </w:pPr>
    </w:p>
    <w:p w:rsidR="00060BD0" w:rsidRPr="00C22E97" w:rsidRDefault="00060BD0" w:rsidP="00060BD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C199F" w:rsidRPr="00C22E97" w:rsidRDefault="00DC199F" w:rsidP="00C526D8">
      <w:pPr>
        <w:spacing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E73C79" w:rsidRPr="00C22E97" w:rsidRDefault="00E73C79" w:rsidP="00C526D8">
      <w:pPr>
        <w:spacing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Приложение 1</w:t>
      </w:r>
    </w:p>
    <w:p w:rsidR="00E73C79" w:rsidRPr="00C22E97" w:rsidRDefault="00E73C79" w:rsidP="00253D37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Состав комиссии, проводившей самообследование</w:t>
      </w:r>
    </w:p>
    <w:p w:rsidR="00E73C79" w:rsidRPr="00C22E97" w:rsidRDefault="00E73C79" w:rsidP="00C526D8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376"/>
        <w:gridCol w:w="3412"/>
      </w:tblGrid>
      <w:tr w:rsidR="00E73C79" w:rsidRPr="00C22E97" w:rsidTr="00A31B80">
        <w:trPr>
          <w:trHeight w:val="1170"/>
        </w:trPr>
        <w:tc>
          <w:tcPr>
            <w:tcW w:w="1743" w:type="pct"/>
            <w:vAlign w:val="center"/>
          </w:tcPr>
          <w:p w:rsidR="00E73C79" w:rsidRPr="00C22E97" w:rsidRDefault="00E73C79" w:rsidP="00C526D8">
            <w:pPr>
              <w:pStyle w:val="1"/>
              <w:spacing w:before="0" w:after="0" w:line="240" w:lineRule="auto"/>
              <w:rPr>
                <w:rFonts w:ascii="Arial" w:hAnsi="Arial"/>
                <w:b w:val="0"/>
                <w:szCs w:val="28"/>
              </w:rPr>
            </w:pPr>
            <w:r w:rsidRPr="00C22E97">
              <w:rPr>
                <w:rFonts w:ascii="Arial" w:hAnsi="Arial"/>
                <w:b w:val="0"/>
                <w:szCs w:val="28"/>
              </w:rPr>
              <w:t>Фамилия, имя, отчество</w:t>
            </w:r>
          </w:p>
        </w:tc>
        <w:tc>
          <w:tcPr>
            <w:tcW w:w="1620" w:type="pct"/>
            <w:vAlign w:val="center"/>
          </w:tcPr>
          <w:p w:rsidR="00E73C79" w:rsidRPr="00C22E97" w:rsidRDefault="00E73C79" w:rsidP="00C526D8">
            <w:pPr>
              <w:pStyle w:val="1"/>
              <w:spacing w:before="0" w:after="0" w:line="240" w:lineRule="auto"/>
              <w:rPr>
                <w:rFonts w:ascii="Arial" w:hAnsi="Arial"/>
                <w:b w:val="0"/>
                <w:szCs w:val="28"/>
              </w:rPr>
            </w:pPr>
            <w:r w:rsidRPr="00C22E97">
              <w:rPr>
                <w:rFonts w:ascii="Arial" w:hAnsi="Arial"/>
                <w:b w:val="0"/>
                <w:szCs w:val="28"/>
              </w:rPr>
              <w:t>Должность</w:t>
            </w:r>
          </w:p>
        </w:tc>
        <w:tc>
          <w:tcPr>
            <w:tcW w:w="1637" w:type="pct"/>
            <w:vAlign w:val="center"/>
          </w:tcPr>
          <w:p w:rsidR="00E73C79" w:rsidRPr="00C22E97" w:rsidRDefault="00E73C79" w:rsidP="00C526D8">
            <w:pPr>
              <w:pStyle w:val="1"/>
              <w:spacing w:before="0" w:after="0" w:line="240" w:lineRule="auto"/>
              <w:rPr>
                <w:rFonts w:ascii="Arial" w:hAnsi="Arial"/>
                <w:b w:val="0"/>
                <w:szCs w:val="28"/>
              </w:rPr>
            </w:pPr>
            <w:r w:rsidRPr="00C22E97">
              <w:rPr>
                <w:rFonts w:ascii="Arial" w:hAnsi="Arial"/>
                <w:b w:val="0"/>
                <w:szCs w:val="28"/>
              </w:rPr>
              <w:t>Круг вопросов экспертизы</w:t>
            </w:r>
          </w:p>
        </w:tc>
      </w:tr>
      <w:tr w:rsidR="00E73C79" w:rsidRPr="00C22E97" w:rsidTr="00A31B80">
        <w:trPr>
          <w:trHeight w:val="472"/>
        </w:trPr>
        <w:tc>
          <w:tcPr>
            <w:tcW w:w="1743" w:type="pct"/>
          </w:tcPr>
          <w:p w:rsidR="00E73C79" w:rsidRPr="00C22E97" w:rsidRDefault="00A60650" w:rsidP="00C526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Гонцова Юлия Александровна</w:t>
            </w:r>
          </w:p>
        </w:tc>
        <w:tc>
          <w:tcPr>
            <w:tcW w:w="1620" w:type="pct"/>
          </w:tcPr>
          <w:p w:rsidR="00E73C79" w:rsidRPr="00C22E97" w:rsidRDefault="00050412" w:rsidP="00C526D8">
            <w:pPr>
              <w:spacing w:line="240" w:lineRule="auto"/>
              <w:ind w:firstLine="21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1637" w:type="pct"/>
          </w:tcPr>
          <w:p w:rsidR="00393DF9" w:rsidRPr="00C22E97" w:rsidRDefault="00393DF9" w:rsidP="00C526D8">
            <w:pPr>
              <w:pStyle w:val="a8"/>
              <w:rPr>
                <w:rFonts w:ascii="Arial" w:hAnsi="Arial" w:cs="Arial"/>
                <w:bCs/>
                <w:szCs w:val="28"/>
              </w:rPr>
            </w:pPr>
            <w:r w:rsidRPr="00C22E97">
              <w:rPr>
                <w:rFonts w:ascii="Arial" w:hAnsi="Arial" w:cs="Arial"/>
                <w:bCs/>
                <w:szCs w:val="28"/>
              </w:rPr>
              <w:t>Статистические данные по образовательной организации</w:t>
            </w:r>
          </w:p>
          <w:p w:rsidR="00E73C79" w:rsidRPr="00C22E97" w:rsidRDefault="00C12600" w:rsidP="00C526D8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Cs/>
                <w:sz w:val="28"/>
                <w:szCs w:val="28"/>
              </w:rPr>
              <w:t xml:space="preserve">Кадровое </w:t>
            </w:r>
            <w:r w:rsidR="001F3133" w:rsidRPr="00C22E97">
              <w:rPr>
                <w:rFonts w:ascii="Arial" w:hAnsi="Arial" w:cs="Arial"/>
                <w:bCs/>
                <w:sz w:val="28"/>
                <w:szCs w:val="28"/>
              </w:rPr>
              <w:t>обеспечение</w:t>
            </w:r>
            <w:r w:rsidR="002441F2" w:rsidRPr="00C22E97">
              <w:rPr>
                <w:rFonts w:ascii="Arial" w:hAnsi="Arial" w:cs="Arial"/>
                <w:bCs/>
                <w:sz w:val="28"/>
                <w:szCs w:val="28"/>
              </w:rPr>
              <w:t>, питание.</w:t>
            </w:r>
          </w:p>
        </w:tc>
      </w:tr>
      <w:tr w:rsidR="00E73C79" w:rsidRPr="00C22E97" w:rsidTr="00A31B80">
        <w:trPr>
          <w:trHeight w:val="472"/>
        </w:trPr>
        <w:tc>
          <w:tcPr>
            <w:tcW w:w="1743" w:type="pct"/>
          </w:tcPr>
          <w:p w:rsidR="00E73C79" w:rsidRPr="00C22E97" w:rsidRDefault="00147248" w:rsidP="00C526D8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Шувалова Марина Викторовна</w:t>
            </w:r>
          </w:p>
        </w:tc>
        <w:tc>
          <w:tcPr>
            <w:tcW w:w="1620" w:type="pct"/>
          </w:tcPr>
          <w:p w:rsidR="00E73C79" w:rsidRPr="00C22E97" w:rsidRDefault="00042433" w:rsidP="00C526D8">
            <w:pPr>
              <w:spacing w:line="240" w:lineRule="auto"/>
              <w:ind w:firstLine="21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старший воспитатель</w:t>
            </w:r>
          </w:p>
        </w:tc>
        <w:tc>
          <w:tcPr>
            <w:tcW w:w="1637" w:type="pct"/>
          </w:tcPr>
          <w:p w:rsidR="00E73C79" w:rsidRPr="00C22E97" w:rsidRDefault="00393DF9" w:rsidP="00C526D8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Структура подготовки воспитанников. Внутренняя система оценки качества образования.</w:t>
            </w:r>
          </w:p>
        </w:tc>
      </w:tr>
      <w:tr w:rsidR="00E73C79" w:rsidRPr="00C22E97" w:rsidTr="00A31B80">
        <w:trPr>
          <w:trHeight w:val="472"/>
        </w:trPr>
        <w:tc>
          <w:tcPr>
            <w:tcW w:w="1743" w:type="pct"/>
          </w:tcPr>
          <w:p w:rsidR="00E73C79" w:rsidRPr="00C22E97" w:rsidRDefault="002441F2" w:rsidP="00C526D8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Мурушкина Наталия Борисовна</w:t>
            </w:r>
          </w:p>
        </w:tc>
        <w:tc>
          <w:tcPr>
            <w:tcW w:w="1620" w:type="pct"/>
          </w:tcPr>
          <w:p w:rsidR="00E73C79" w:rsidRPr="00C22E97" w:rsidRDefault="00042433" w:rsidP="00C526D8">
            <w:pPr>
              <w:spacing w:line="240" w:lineRule="auto"/>
              <w:ind w:firstLine="21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41F2" w:rsidRPr="00C22E97">
              <w:rPr>
                <w:rFonts w:ascii="Arial" w:hAnsi="Arial" w:cs="Arial"/>
                <w:sz w:val="28"/>
                <w:szCs w:val="28"/>
              </w:rPr>
              <w:t>Ответственный по охране труда</w:t>
            </w:r>
          </w:p>
        </w:tc>
        <w:tc>
          <w:tcPr>
            <w:tcW w:w="1637" w:type="pct"/>
          </w:tcPr>
          <w:p w:rsidR="00E73C79" w:rsidRPr="00C22E97" w:rsidRDefault="001F3133" w:rsidP="00C526D8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Cs/>
                <w:sz w:val="28"/>
                <w:szCs w:val="28"/>
              </w:rPr>
              <w:t xml:space="preserve"> материально-техническое обеспечение</w:t>
            </w:r>
          </w:p>
        </w:tc>
      </w:tr>
      <w:tr w:rsidR="00E73C79" w:rsidRPr="00C22E97" w:rsidTr="00A31B80">
        <w:trPr>
          <w:trHeight w:val="472"/>
        </w:trPr>
        <w:tc>
          <w:tcPr>
            <w:tcW w:w="1743" w:type="pct"/>
          </w:tcPr>
          <w:p w:rsidR="00E73C79" w:rsidRPr="00C22E97" w:rsidRDefault="00147248" w:rsidP="00C526D8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Cs/>
                <w:sz w:val="28"/>
                <w:szCs w:val="28"/>
              </w:rPr>
              <w:t>Маричева Оксана Васильевна</w:t>
            </w:r>
          </w:p>
        </w:tc>
        <w:tc>
          <w:tcPr>
            <w:tcW w:w="1620" w:type="pct"/>
          </w:tcPr>
          <w:p w:rsidR="00E73C79" w:rsidRPr="00C22E97" w:rsidRDefault="00042433" w:rsidP="00C526D8">
            <w:pPr>
              <w:spacing w:line="240" w:lineRule="auto"/>
              <w:ind w:firstLine="21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1637" w:type="pct"/>
          </w:tcPr>
          <w:p w:rsidR="00E73C79" w:rsidRPr="00C22E97" w:rsidRDefault="00393DF9" w:rsidP="00C526D8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Качество  подготовки воспитанников</w:t>
            </w:r>
          </w:p>
        </w:tc>
      </w:tr>
      <w:tr w:rsidR="00042433" w:rsidRPr="00C22E97" w:rsidTr="00A31B80">
        <w:trPr>
          <w:trHeight w:val="472"/>
        </w:trPr>
        <w:tc>
          <w:tcPr>
            <w:tcW w:w="1743" w:type="pct"/>
          </w:tcPr>
          <w:p w:rsidR="00042433" w:rsidRPr="00C22E97" w:rsidRDefault="00147248" w:rsidP="00C526D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Семенова Галина Александровна</w:t>
            </w:r>
          </w:p>
        </w:tc>
        <w:tc>
          <w:tcPr>
            <w:tcW w:w="1620" w:type="pct"/>
          </w:tcPr>
          <w:p w:rsidR="00042433" w:rsidRPr="00C22E97" w:rsidRDefault="00147248" w:rsidP="00C526D8">
            <w:pPr>
              <w:spacing w:line="240" w:lineRule="auto"/>
              <w:ind w:firstLine="21"/>
              <w:rPr>
                <w:rFonts w:ascii="Arial" w:hAnsi="Arial" w:cs="Arial"/>
                <w:bCs/>
                <w:sz w:val="28"/>
                <w:szCs w:val="28"/>
              </w:rPr>
            </w:pPr>
            <w:r w:rsidRPr="00C22E97">
              <w:rPr>
                <w:rFonts w:ascii="Arial" w:hAnsi="Arial" w:cs="Arial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1637" w:type="pct"/>
          </w:tcPr>
          <w:p w:rsidR="00393DF9" w:rsidRPr="00C22E97" w:rsidRDefault="00393DF9" w:rsidP="00C526D8">
            <w:pPr>
              <w:pStyle w:val="a8"/>
              <w:rPr>
                <w:rFonts w:ascii="Arial" w:hAnsi="Arial" w:cs="Arial"/>
                <w:szCs w:val="28"/>
              </w:rPr>
            </w:pPr>
            <w:r w:rsidRPr="00C22E97">
              <w:rPr>
                <w:rFonts w:ascii="Arial" w:hAnsi="Arial" w:cs="Arial"/>
                <w:szCs w:val="28"/>
              </w:rPr>
              <w:t>Степень освоения требований ФГОС</w:t>
            </w:r>
          </w:p>
          <w:p w:rsidR="00042433" w:rsidRPr="00C22E97" w:rsidRDefault="00042433" w:rsidP="00C526D8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E73C79" w:rsidRPr="00C22E97" w:rsidRDefault="00E73C79" w:rsidP="00C526D8">
      <w:pPr>
        <w:spacing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:rsidR="00E73C79" w:rsidRPr="00C22E97" w:rsidRDefault="00E73C79" w:rsidP="00C526D8">
      <w:pPr>
        <w:pStyle w:val="Default"/>
        <w:numPr>
          <w:ilvl w:val="0"/>
          <w:numId w:val="20"/>
        </w:numPr>
        <w:jc w:val="both"/>
        <w:rPr>
          <w:b/>
          <w:color w:val="FF0000"/>
          <w:sz w:val="28"/>
          <w:szCs w:val="28"/>
        </w:rPr>
        <w:sectPr w:rsidR="00E73C79" w:rsidRPr="00C22E97" w:rsidSect="00C526D8">
          <w:footerReference w:type="default" r:id="rId10"/>
          <w:pgSz w:w="11906" w:h="16838"/>
          <w:pgMar w:top="1134" w:right="567" w:bottom="1134" w:left="1134" w:header="709" w:footer="709" w:gutter="0"/>
          <w:pgNumType w:start="38"/>
          <w:cols w:space="708"/>
          <w:docGrid w:linePitch="360"/>
        </w:sectPr>
      </w:pPr>
    </w:p>
    <w:p w:rsidR="00E73C79" w:rsidRPr="00C22E97" w:rsidRDefault="00E73C79" w:rsidP="00C526D8">
      <w:pPr>
        <w:pStyle w:val="Default"/>
        <w:jc w:val="right"/>
        <w:rPr>
          <w:b/>
          <w:sz w:val="28"/>
          <w:szCs w:val="28"/>
        </w:rPr>
      </w:pPr>
      <w:r w:rsidRPr="00C22E97">
        <w:rPr>
          <w:b/>
          <w:sz w:val="28"/>
          <w:szCs w:val="28"/>
        </w:rPr>
        <w:lastRenderedPageBreak/>
        <w:t>Приложение 2</w:t>
      </w:r>
    </w:p>
    <w:p w:rsidR="00E73C79" w:rsidRPr="00C22E97" w:rsidRDefault="00E73C79" w:rsidP="00253D3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Сведения об основных нормативных документах</w:t>
      </w:r>
    </w:p>
    <w:p w:rsidR="00E73C79" w:rsidRPr="00C22E97" w:rsidRDefault="00E73C79" w:rsidP="00253D37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Устав учреждения: </w:t>
      </w:r>
      <w:r w:rsidR="00C12600" w:rsidRPr="00C22E97">
        <w:rPr>
          <w:rFonts w:ascii="Arial" w:hAnsi="Arial" w:cs="Arial"/>
          <w:sz w:val="28"/>
          <w:szCs w:val="28"/>
        </w:rPr>
        <w:t xml:space="preserve">дата регистрации </w:t>
      </w:r>
      <w:r w:rsidR="00DC199F" w:rsidRPr="00C22E97">
        <w:rPr>
          <w:rFonts w:ascii="Arial" w:hAnsi="Arial" w:cs="Arial"/>
          <w:sz w:val="28"/>
          <w:szCs w:val="28"/>
        </w:rPr>
        <w:t>18.10.2017</w:t>
      </w:r>
      <w:r w:rsidR="005E1675" w:rsidRPr="00C22E97">
        <w:rPr>
          <w:rFonts w:ascii="Arial" w:hAnsi="Arial" w:cs="Arial"/>
          <w:sz w:val="28"/>
          <w:szCs w:val="28"/>
        </w:rPr>
        <w:t>г.</w:t>
      </w:r>
    </w:p>
    <w:p w:rsidR="00E73C79" w:rsidRPr="00C22E97" w:rsidRDefault="00E73C79" w:rsidP="00253D37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Изменения и дополнения Устава учреждения:</w:t>
      </w:r>
      <w:r w:rsidRPr="00C22E97">
        <w:rPr>
          <w:rFonts w:ascii="Arial" w:hAnsi="Arial" w:cs="Arial"/>
          <w:sz w:val="28"/>
          <w:szCs w:val="28"/>
        </w:rPr>
        <w:br/>
      </w:r>
      <w:r w:rsidRPr="00C22E97">
        <w:rPr>
          <w:rFonts w:ascii="Arial" w:hAnsi="Arial" w:cs="Arial"/>
          <w:b/>
          <w:sz w:val="28"/>
          <w:szCs w:val="28"/>
        </w:rPr>
        <w:t>Свидетельство о внесении записи в Единый государственный реестр юридических лиц:</w:t>
      </w:r>
      <w:r w:rsidR="00253D37" w:rsidRPr="00C22E97">
        <w:rPr>
          <w:rFonts w:ascii="Arial" w:hAnsi="Arial" w:cs="Arial"/>
          <w:b/>
          <w:sz w:val="28"/>
          <w:szCs w:val="28"/>
        </w:rPr>
        <w:t xml:space="preserve"> </w:t>
      </w:r>
      <w:r w:rsidR="00C82D7C" w:rsidRPr="00C22E97">
        <w:rPr>
          <w:rFonts w:ascii="Arial" w:hAnsi="Arial" w:cs="Arial"/>
          <w:sz w:val="28"/>
          <w:szCs w:val="28"/>
        </w:rPr>
        <w:t>серия 64  № 00</w:t>
      </w:r>
      <w:r w:rsidR="00147248" w:rsidRPr="00C22E97">
        <w:rPr>
          <w:rFonts w:ascii="Arial" w:hAnsi="Arial" w:cs="Arial"/>
          <w:sz w:val="28"/>
          <w:szCs w:val="28"/>
        </w:rPr>
        <w:t>3275004</w:t>
      </w:r>
    </w:p>
    <w:p w:rsidR="00C82D7C" w:rsidRPr="00C22E97" w:rsidRDefault="00E73C79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дата регис</w:t>
      </w:r>
      <w:r w:rsidR="002E5D57" w:rsidRPr="00C22E97">
        <w:rPr>
          <w:rFonts w:ascii="Arial" w:hAnsi="Arial" w:cs="Arial"/>
          <w:sz w:val="28"/>
          <w:szCs w:val="28"/>
        </w:rPr>
        <w:t>трации : 10.01.2012</w:t>
      </w:r>
      <w:r w:rsidR="00C82D7C" w:rsidRPr="00C22E97">
        <w:rPr>
          <w:rFonts w:ascii="Arial" w:hAnsi="Arial" w:cs="Arial"/>
          <w:sz w:val="28"/>
          <w:szCs w:val="28"/>
        </w:rPr>
        <w:t>г.</w:t>
      </w:r>
      <w:r w:rsidRPr="00C22E97">
        <w:rPr>
          <w:rFonts w:ascii="Arial" w:hAnsi="Arial" w:cs="Arial"/>
          <w:sz w:val="28"/>
          <w:szCs w:val="28"/>
        </w:rPr>
        <w:t xml:space="preserve"> </w:t>
      </w:r>
      <w:r w:rsidR="00C82D7C" w:rsidRPr="00C22E97">
        <w:rPr>
          <w:rFonts w:ascii="Arial" w:hAnsi="Arial" w:cs="Arial"/>
          <w:sz w:val="28"/>
          <w:szCs w:val="28"/>
        </w:rPr>
        <w:t>ОГРН</w:t>
      </w:r>
      <w:r w:rsidR="00C82D7C" w:rsidRPr="00C22E97">
        <w:rPr>
          <w:rFonts w:ascii="Arial" w:eastAsia="Calibri" w:hAnsi="Arial" w:cs="Arial"/>
          <w:bCs/>
          <w:sz w:val="28"/>
          <w:szCs w:val="28"/>
          <w:lang w:eastAsia="ar-SA"/>
        </w:rPr>
        <w:t xml:space="preserve">  102640070</w:t>
      </w:r>
      <w:r w:rsidR="002E5D57" w:rsidRPr="00C22E97">
        <w:rPr>
          <w:rFonts w:ascii="Arial" w:eastAsia="Calibri" w:hAnsi="Arial" w:cs="Arial"/>
          <w:bCs/>
          <w:sz w:val="28"/>
          <w:szCs w:val="28"/>
          <w:lang w:eastAsia="ar-SA"/>
        </w:rPr>
        <w:t>4241</w:t>
      </w:r>
    </w:p>
    <w:p w:rsidR="00E73C79" w:rsidRPr="00C22E97" w:rsidRDefault="00E73C79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Свидетельство о постановке на учет в налоговом органе:</w:t>
      </w:r>
    </w:p>
    <w:p w:rsidR="00E73C79" w:rsidRPr="00C22E97" w:rsidRDefault="002E5D57" w:rsidP="00C526D8">
      <w:pPr>
        <w:tabs>
          <w:tab w:val="left" w:pos="720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серия 64 № 002832212</w:t>
      </w:r>
      <w:r w:rsidR="00E73C79" w:rsidRPr="00C22E97">
        <w:rPr>
          <w:rFonts w:ascii="Arial" w:hAnsi="Arial" w:cs="Arial"/>
          <w:sz w:val="28"/>
          <w:szCs w:val="28"/>
        </w:rPr>
        <w:t xml:space="preserve"> дата р</w:t>
      </w:r>
      <w:r w:rsidRPr="00C22E97">
        <w:rPr>
          <w:rFonts w:ascii="Arial" w:hAnsi="Arial" w:cs="Arial"/>
          <w:sz w:val="28"/>
          <w:szCs w:val="28"/>
        </w:rPr>
        <w:t>егистрации  06.07.2001</w:t>
      </w:r>
      <w:r w:rsidR="00E61B67" w:rsidRPr="00C22E97">
        <w:rPr>
          <w:rFonts w:ascii="Arial" w:hAnsi="Arial" w:cs="Arial"/>
          <w:sz w:val="28"/>
          <w:szCs w:val="28"/>
        </w:rPr>
        <w:t>г.</w:t>
      </w:r>
    </w:p>
    <w:p w:rsidR="00E73C79" w:rsidRPr="00C22E97" w:rsidRDefault="00E73C79" w:rsidP="00C526D8">
      <w:pPr>
        <w:suppressAutoHyphens/>
        <w:spacing w:after="120" w:line="240" w:lineRule="auto"/>
        <w:ind w:left="119"/>
        <w:rPr>
          <w:rFonts w:ascii="Arial" w:eastAsia="Calibri" w:hAnsi="Arial" w:cs="Arial"/>
          <w:bCs/>
          <w:sz w:val="28"/>
          <w:szCs w:val="28"/>
          <w:lang w:eastAsia="ar-SA"/>
        </w:rPr>
      </w:pPr>
      <w:r w:rsidRPr="00C22E97">
        <w:rPr>
          <w:rFonts w:ascii="Arial" w:hAnsi="Arial" w:cs="Arial"/>
          <w:sz w:val="28"/>
          <w:szCs w:val="28"/>
        </w:rPr>
        <w:t xml:space="preserve">ИНН </w:t>
      </w:r>
      <w:r w:rsidR="002E5D57" w:rsidRPr="00C22E97">
        <w:rPr>
          <w:rFonts w:ascii="Arial" w:eastAsia="Calibri" w:hAnsi="Arial" w:cs="Arial"/>
          <w:bCs/>
          <w:sz w:val="28"/>
          <w:szCs w:val="28"/>
          <w:lang w:eastAsia="ar-SA"/>
        </w:rPr>
        <w:t>6410005885</w:t>
      </w:r>
      <w:r w:rsidR="005E1675" w:rsidRPr="00C22E97">
        <w:rPr>
          <w:rFonts w:ascii="Arial" w:eastAsia="Calibri" w:hAnsi="Arial" w:cs="Arial"/>
          <w:bCs/>
          <w:sz w:val="28"/>
          <w:szCs w:val="28"/>
          <w:lang w:eastAsia="ar-SA"/>
        </w:rPr>
        <w:t xml:space="preserve">      КПП 641001001</w:t>
      </w:r>
    </w:p>
    <w:p w:rsidR="00E73C79" w:rsidRPr="00C22E97" w:rsidRDefault="00E73C79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Свидетельство о землепользовании:</w:t>
      </w:r>
    </w:p>
    <w:p w:rsidR="00E73C79" w:rsidRPr="00C22E97" w:rsidRDefault="002E5D57" w:rsidP="00C526D8">
      <w:pPr>
        <w:tabs>
          <w:tab w:val="left" w:pos="720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Серия 64-АГ № 837318</w:t>
      </w:r>
      <w:r w:rsidR="00E73C79" w:rsidRPr="00C22E97">
        <w:rPr>
          <w:rFonts w:ascii="Arial" w:hAnsi="Arial" w:cs="Arial"/>
          <w:sz w:val="28"/>
          <w:szCs w:val="28"/>
        </w:rPr>
        <w:t xml:space="preserve"> дата р</w:t>
      </w:r>
      <w:r w:rsidRPr="00C22E97">
        <w:rPr>
          <w:rFonts w:ascii="Arial" w:hAnsi="Arial" w:cs="Arial"/>
          <w:sz w:val="28"/>
          <w:szCs w:val="28"/>
        </w:rPr>
        <w:t>егистрации 08.08</w:t>
      </w:r>
      <w:r w:rsidR="003C36BA" w:rsidRPr="00C22E97">
        <w:rPr>
          <w:rFonts w:ascii="Arial" w:hAnsi="Arial" w:cs="Arial"/>
          <w:sz w:val="28"/>
          <w:szCs w:val="28"/>
        </w:rPr>
        <w:t>.2013г.</w:t>
      </w:r>
    </w:p>
    <w:p w:rsidR="00E73C79" w:rsidRPr="00C22E97" w:rsidRDefault="00E73C79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Договор с учредителем:</w:t>
      </w:r>
    </w:p>
    <w:p w:rsidR="00E73C79" w:rsidRPr="00C22E97" w:rsidRDefault="00393DF9" w:rsidP="00C526D8">
      <w:pPr>
        <w:tabs>
          <w:tab w:val="left" w:pos="720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Учредитель:</w:t>
      </w:r>
      <w:r w:rsidR="00E73C79" w:rsidRPr="00C22E97">
        <w:rPr>
          <w:rFonts w:ascii="Arial" w:hAnsi="Arial" w:cs="Arial"/>
          <w:sz w:val="28"/>
          <w:szCs w:val="28"/>
        </w:rPr>
        <w:t xml:space="preserve"> </w:t>
      </w:r>
      <w:r w:rsidR="003C36BA" w:rsidRPr="00C22E97">
        <w:rPr>
          <w:rFonts w:ascii="Arial" w:hAnsi="Arial" w:cs="Arial"/>
          <w:sz w:val="28"/>
          <w:szCs w:val="28"/>
        </w:rPr>
        <w:t>Администрация Дергачевского муниципального района Саратовской области</w:t>
      </w:r>
      <w:r w:rsidRPr="00C22E97">
        <w:rPr>
          <w:rFonts w:ascii="Arial" w:hAnsi="Arial" w:cs="Arial"/>
          <w:sz w:val="28"/>
          <w:szCs w:val="28"/>
        </w:rPr>
        <w:t>.</w:t>
      </w:r>
    </w:p>
    <w:p w:rsidR="00E73C79" w:rsidRPr="00C22E97" w:rsidRDefault="00E73C79" w:rsidP="00C526D8">
      <w:pPr>
        <w:tabs>
          <w:tab w:val="left" w:pos="720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дата подписания </w:t>
      </w:r>
      <w:r w:rsidR="003C36BA" w:rsidRPr="00C22E97">
        <w:rPr>
          <w:rFonts w:ascii="Arial" w:hAnsi="Arial" w:cs="Arial"/>
          <w:sz w:val="28"/>
          <w:szCs w:val="28"/>
        </w:rPr>
        <w:t>02.02.2010г</w:t>
      </w:r>
      <w:r w:rsidR="00393DF9" w:rsidRPr="00C22E97">
        <w:rPr>
          <w:rFonts w:ascii="Arial" w:hAnsi="Arial" w:cs="Arial"/>
          <w:sz w:val="28"/>
          <w:szCs w:val="28"/>
        </w:rPr>
        <w:t>.</w:t>
      </w:r>
      <w:r w:rsidR="002E5D57" w:rsidRPr="00C22E97">
        <w:rPr>
          <w:rFonts w:ascii="Arial" w:hAnsi="Arial" w:cs="Arial"/>
          <w:sz w:val="28"/>
          <w:szCs w:val="28"/>
        </w:rPr>
        <w:t xml:space="preserve"> № 8</w:t>
      </w:r>
    </w:p>
    <w:p w:rsidR="00E73C79" w:rsidRPr="00C22E97" w:rsidRDefault="00E73C79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Лицензия на право осуществления образовательной деятельности:</w:t>
      </w:r>
    </w:p>
    <w:p w:rsidR="00E73C79" w:rsidRPr="00C22E97" w:rsidRDefault="002E5D57" w:rsidP="00C526D8">
      <w:pPr>
        <w:tabs>
          <w:tab w:val="left" w:pos="720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серия 64Л01 № 0001887</w:t>
      </w:r>
      <w:r w:rsidR="00E73C79" w:rsidRPr="00C22E97">
        <w:rPr>
          <w:rFonts w:ascii="Arial" w:hAnsi="Arial" w:cs="Arial"/>
          <w:sz w:val="28"/>
          <w:szCs w:val="28"/>
        </w:rPr>
        <w:t xml:space="preserve"> регистрац</w:t>
      </w:r>
      <w:r w:rsidRPr="00C22E97">
        <w:rPr>
          <w:rFonts w:ascii="Arial" w:hAnsi="Arial" w:cs="Arial"/>
          <w:sz w:val="28"/>
          <w:szCs w:val="28"/>
        </w:rPr>
        <w:t>ионный № 2202</w:t>
      </w:r>
    </w:p>
    <w:p w:rsidR="00E73C79" w:rsidRPr="00C22E97" w:rsidRDefault="00E73C79" w:rsidP="00C526D8">
      <w:pPr>
        <w:tabs>
          <w:tab w:val="left" w:pos="720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дата </w:t>
      </w:r>
      <w:r w:rsidR="002E5D57" w:rsidRPr="00C22E97">
        <w:rPr>
          <w:rFonts w:ascii="Arial" w:hAnsi="Arial" w:cs="Arial"/>
          <w:sz w:val="28"/>
          <w:szCs w:val="28"/>
        </w:rPr>
        <w:t>выдачи 29.07.2015г</w:t>
      </w:r>
      <w:r w:rsidR="005E1675" w:rsidRPr="00C22E97">
        <w:rPr>
          <w:rFonts w:ascii="Arial" w:hAnsi="Arial" w:cs="Arial"/>
          <w:sz w:val="28"/>
          <w:szCs w:val="28"/>
        </w:rPr>
        <w:t>.</w:t>
      </w:r>
      <w:r w:rsidR="00393DF9" w:rsidRPr="00C22E97">
        <w:rPr>
          <w:rFonts w:ascii="Arial" w:hAnsi="Arial" w:cs="Arial"/>
          <w:sz w:val="28"/>
          <w:szCs w:val="28"/>
        </w:rPr>
        <w:t xml:space="preserve"> срок действия : бессрочная.</w:t>
      </w:r>
    </w:p>
    <w:p w:rsidR="00E73C79" w:rsidRPr="00C22E97" w:rsidRDefault="00E73C79" w:rsidP="00C526D8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Образовательная программа общеобразовательного учреждения:</w:t>
      </w:r>
    </w:p>
    <w:p w:rsidR="00E73C79" w:rsidRPr="00C22E97" w:rsidRDefault="00E73C79" w:rsidP="00C526D8">
      <w:pPr>
        <w:tabs>
          <w:tab w:val="left" w:pos="720"/>
        </w:tabs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принята (ке</w:t>
      </w:r>
      <w:r w:rsidR="003C36BA" w:rsidRPr="00C22E97">
        <w:rPr>
          <w:rFonts w:ascii="Arial" w:hAnsi="Arial" w:cs="Arial"/>
          <w:sz w:val="28"/>
          <w:szCs w:val="28"/>
        </w:rPr>
        <w:t>м) на заседании педагогического совета</w:t>
      </w:r>
      <w:r w:rsidRPr="00C22E97">
        <w:rPr>
          <w:rFonts w:ascii="Arial" w:hAnsi="Arial" w:cs="Arial"/>
          <w:sz w:val="28"/>
          <w:szCs w:val="28"/>
        </w:rPr>
        <w:t xml:space="preserve"> </w:t>
      </w:r>
      <w:r w:rsidRPr="00C22E97">
        <w:rPr>
          <w:rFonts w:ascii="Arial" w:hAnsi="Arial" w:cs="Arial"/>
          <w:sz w:val="28"/>
          <w:szCs w:val="28"/>
        </w:rPr>
        <w:br/>
        <w:t xml:space="preserve">дата </w:t>
      </w:r>
      <w:r w:rsidR="0055683A" w:rsidRPr="00C22E97">
        <w:rPr>
          <w:rFonts w:ascii="Arial" w:hAnsi="Arial" w:cs="Arial"/>
          <w:sz w:val="28"/>
          <w:szCs w:val="28"/>
        </w:rPr>
        <w:t>28</w:t>
      </w:r>
      <w:r w:rsidR="003C36BA" w:rsidRPr="00C22E97">
        <w:rPr>
          <w:rFonts w:ascii="Arial" w:hAnsi="Arial" w:cs="Arial"/>
          <w:sz w:val="28"/>
          <w:szCs w:val="28"/>
        </w:rPr>
        <w:t>.08.2015г.</w:t>
      </w:r>
      <w:r w:rsidRPr="00C22E97">
        <w:rPr>
          <w:rFonts w:ascii="Arial" w:hAnsi="Arial" w:cs="Arial"/>
          <w:sz w:val="28"/>
          <w:szCs w:val="28"/>
        </w:rPr>
        <w:t xml:space="preserve"> пр</w:t>
      </w:r>
      <w:r w:rsidR="00393DF9" w:rsidRPr="00C22E97">
        <w:rPr>
          <w:rFonts w:ascii="Arial" w:hAnsi="Arial" w:cs="Arial"/>
          <w:sz w:val="28"/>
          <w:szCs w:val="28"/>
        </w:rPr>
        <w:t>отокол :  №  1</w:t>
      </w:r>
    </w:p>
    <w:p w:rsidR="00E73C79" w:rsidRPr="00C22E97" w:rsidRDefault="0055683A" w:rsidP="00C526D8">
      <w:pPr>
        <w:tabs>
          <w:tab w:val="left" w:pos="720"/>
        </w:tabs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утверждена приказом заведующего</w:t>
      </w:r>
      <w:r w:rsidR="003C36BA" w:rsidRPr="00C22E97">
        <w:rPr>
          <w:rFonts w:ascii="Arial" w:hAnsi="Arial" w:cs="Arial"/>
          <w:sz w:val="28"/>
          <w:szCs w:val="28"/>
        </w:rPr>
        <w:t xml:space="preserve"> ОУ, от</w:t>
      </w:r>
      <w:r w:rsidRPr="00C22E97">
        <w:rPr>
          <w:rFonts w:ascii="Arial" w:hAnsi="Arial" w:cs="Arial"/>
          <w:sz w:val="28"/>
          <w:szCs w:val="28"/>
        </w:rPr>
        <w:t xml:space="preserve"> 28</w:t>
      </w:r>
      <w:r w:rsidR="00393DF9" w:rsidRPr="00C22E97">
        <w:rPr>
          <w:rFonts w:ascii="Arial" w:hAnsi="Arial" w:cs="Arial"/>
          <w:sz w:val="28"/>
          <w:szCs w:val="28"/>
        </w:rPr>
        <w:t xml:space="preserve">.08.2015г. </w:t>
      </w:r>
      <w:r w:rsidR="00E73C79" w:rsidRPr="00C22E97">
        <w:rPr>
          <w:rFonts w:ascii="Arial" w:hAnsi="Arial" w:cs="Arial"/>
          <w:sz w:val="28"/>
          <w:szCs w:val="28"/>
        </w:rPr>
        <w:t>приказ</w:t>
      </w:r>
      <w:r w:rsidRPr="00C22E97">
        <w:rPr>
          <w:rFonts w:ascii="Arial" w:hAnsi="Arial" w:cs="Arial"/>
          <w:sz w:val="28"/>
          <w:szCs w:val="28"/>
        </w:rPr>
        <w:t xml:space="preserve">  № 92</w:t>
      </w:r>
    </w:p>
    <w:p w:rsidR="00E73C79" w:rsidRPr="00C22E97" w:rsidRDefault="00E73C79" w:rsidP="00BF2931">
      <w:pPr>
        <w:spacing w:line="240" w:lineRule="auto"/>
        <w:contextualSpacing/>
        <w:rPr>
          <w:rFonts w:ascii="Arial" w:hAnsi="Arial" w:cs="Arial"/>
        </w:rPr>
        <w:sectPr w:rsidR="00E73C79" w:rsidRPr="00C22E97" w:rsidSect="00C526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C22E97">
        <w:rPr>
          <w:rFonts w:ascii="Arial" w:hAnsi="Arial" w:cs="Arial"/>
          <w:b/>
          <w:sz w:val="28"/>
          <w:szCs w:val="28"/>
        </w:rPr>
        <w:br w:type="page"/>
      </w:r>
    </w:p>
    <w:p w:rsidR="00253D37" w:rsidRPr="00C22E97" w:rsidRDefault="00253D37" w:rsidP="00BF2931">
      <w:pPr>
        <w:pStyle w:val="Style12"/>
        <w:widowControl/>
        <w:tabs>
          <w:tab w:val="left" w:leader="underscore" w:pos="14573"/>
        </w:tabs>
        <w:rPr>
          <w:rStyle w:val="FontStyle37"/>
          <w:rFonts w:ascii="Arial" w:hAnsi="Arial" w:cs="Arial"/>
          <w:i w:val="0"/>
          <w:sz w:val="28"/>
          <w:szCs w:val="22"/>
        </w:rPr>
      </w:pPr>
    </w:p>
    <w:p w:rsidR="00E73C79" w:rsidRPr="00C22E97" w:rsidRDefault="00050412" w:rsidP="00C526D8">
      <w:pPr>
        <w:pStyle w:val="Style12"/>
        <w:widowControl/>
        <w:tabs>
          <w:tab w:val="left" w:leader="underscore" w:pos="14573"/>
        </w:tabs>
        <w:jc w:val="right"/>
        <w:rPr>
          <w:rStyle w:val="FontStyle37"/>
          <w:rFonts w:ascii="Arial" w:hAnsi="Arial" w:cs="Arial"/>
          <w:i w:val="0"/>
          <w:sz w:val="28"/>
          <w:szCs w:val="22"/>
        </w:rPr>
      </w:pPr>
      <w:r w:rsidRPr="00C22E97">
        <w:rPr>
          <w:rStyle w:val="FontStyle37"/>
          <w:rFonts w:ascii="Arial" w:hAnsi="Arial" w:cs="Arial"/>
          <w:i w:val="0"/>
          <w:sz w:val="28"/>
          <w:szCs w:val="22"/>
        </w:rPr>
        <w:t>Приложение 3</w:t>
      </w:r>
    </w:p>
    <w:p w:rsidR="00253D37" w:rsidRPr="00C22E97" w:rsidRDefault="00253D37" w:rsidP="00C526D8">
      <w:pPr>
        <w:pStyle w:val="Style12"/>
        <w:widowControl/>
        <w:tabs>
          <w:tab w:val="left" w:leader="underscore" w:pos="14573"/>
        </w:tabs>
        <w:jc w:val="right"/>
        <w:rPr>
          <w:rStyle w:val="FontStyle37"/>
          <w:rFonts w:ascii="Arial" w:hAnsi="Arial" w:cs="Arial"/>
          <w:i w:val="0"/>
          <w:sz w:val="28"/>
          <w:szCs w:val="22"/>
        </w:rPr>
      </w:pPr>
    </w:p>
    <w:p w:rsidR="00E73C79" w:rsidRPr="00C22E97" w:rsidRDefault="00E73C79" w:rsidP="00C526D8">
      <w:pPr>
        <w:pStyle w:val="Style12"/>
        <w:widowControl/>
        <w:tabs>
          <w:tab w:val="left" w:leader="underscore" w:pos="14573"/>
        </w:tabs>
        <w:jc w:val="center"/>
        <w:rPr>
          <w:rStyle w:val="FontStyle37"/>
          <w:rFonts w:ascii="Arial" w:hAnsi="Arial" w:cs="Arial"/>
          <w:i w:val="0"/>
          <w:sz w:val="28"/>
          <w:szCs w:val="22"/>
        </w:rPr>
      </w:pPr>
      <w:r w:rsidRPr="00C22E97">
        <w:rPr>
          <w:rStyle w:val="FontStyle37"/>
          <w:rFonts w:ascii="Arial" w:hAnsi="Arial" w:cs="Arial"/>
          <w:i w:val="0"/>
          <w:sz w:val="28"/>
          <w:szCs w:val="22"/>
        </w:rPr>
        <w:t>Данные о контингенте обучающихся по состоянию на 1 ав</w:t>
      </w:r>
      <w:r w:rsidR="00DC199F" w:rsidRPr="00C22E97">
        <w:rPr>
          <w:rStyle w:val="FontStyle37"/>
          <w:rFonts w:ascii="Arial" w:hAnsi="Arial" w:cs="Arial"/>
          <w:i w:val="0"/>
          <w:sz w:val="28"/>
          <w:szCs w:val="22"/>
        </w:rPr>
        <w:t>густа 2018</w:t>
      </w:r>
      <w:r w:rsidRPr="00C22E97">
        <w:rPr>
          <w:rStyle w:val="FontStyle37"/>
          <w:rFonts w:ascii="Arial" w:hAnsi="Arial" w:cs="Arial"/>
          <w:i w:val="0"/>
          <w:sz w:val="28"/>
          <w:szCs w:val="22"/>
        </w:rPr>
        <w:t xml:space="preserve"> г.</w:t>
      </w:r>
    </w:p>
    <w:p w:rsidR="00253D37" w:rsidRPr="00C22E97" w:rsidRDefault="00253D37" w:rsidP="00253D37">
      <w:pPr>
        <w:spacing w:line="240" w:lineRule="auto"/>
        <w:ind w:firstLine="709"/>
        <w:outlineLvl w:val="2"/>
        <w:rPr>
          <w:rFonts w:ascii="Arial" w:hAnsi="Arial" w:cs="Arial"/>
          <w:sz w:val="28"/>
        </w:rPr>
      </w:pPr>
    </w:p>
    <w:p w:rsidR="00E73C79" w:rsidRPr="00C22E97" w:rsidRDefault="00E73C79" w:rsidP="00253D37">
      <w:pPr>
        <w:spacing w:line="240" w:lineRule="auto"/>
        <w:ind w:firstLine="709"/>
        <w:outlineLvl w:val="2"/>
        <w:rPr>
          <w:rFonts w:ascii="Arial" w:hAnsi="Arial" w:cs="Arial"/>
          <w:sz w:val="28"/>
        </w:rPr>
      </w:pPr>
      <w:r w:rsidRPr="00C22E97">
        <w:rPr>
          <w:rFonts w:ascii="Arial" w:hAnsi="Arial" w:cs="Arial"/>
          <w:sz w:val="28"/>
        </w:rPr>
        <w:t xml:space="preserve">Комплектование </w:t>
      </w:r>
      <w:r w:rsidR="00253D37" w:rsidRPr="00C22E97">
        <w:rPr>
          <w:rFonts w:ascii="Arial" w:hAnsi="Arial" w:cs="Arial"/>
          <w:sz w:val="28"/>
        </w:rPr>
        <w:t>групп</w:t>
      </w:r>
      <w:r w:rsidRPr="00C22E97">
        <w:rPr>
          <w:rFonts w:ascii="Arial" w:hAnsi="Arial" w:cs="Arial"/>
          <w:sz w:val="28"/>
        </w:rPr>
        <w:t xml:space="preserve"> за текущий учебный год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409"/>
      </w:tblGrid>
      <w:tr w:rsidR="00E73C79" w:rsidRPr="00C22E97" w:rsidTr="00253D37">
        <w:tc>
          <w:tcPr>
            <w:tcW w:w="3369" w:type="dxa"/>
          </w:tcPr>
          <w:p w:rsidR="00E73C79" w:rsidRPr="00C22E97" w:rsidRDefault="00E73C79" w:rsidP="00253D37">
            <w:pPr>
              <w:pStyle w:val="Style18"/>
              <w:widowControl/>
              <w:spacing w:after="120"/>
              <w:jc w:val="both"/>
              <w:rPr>
                <w:rStyle w:val="FontStyle39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39"/>
                <w:rFonts w:ascii="Arial" w:hAnsi="Arial" w:cs="Arial"/>
                <w:sz w:val="28"/>
                <w:szCs w:val="22"/>
              </w:rPr>
              <w:t>Показатель</w:t>
            </w:r>
          </w:p>
        </w:tc>
        <w:tc>
          <w:tcPr>
            <w:tcW w:w="2268" w:type="dxa"/>
          </w:tcPr>
          <w:p w:rsidR="00E73C79" w:rsidRPr="00C22E97" w:rsidRDefault="00E73C79" w:rsidP="00C526D8">
            <w:pPr>
              <w:pStyle w:val="Style18"/>
              <w:widowControl/>
              <w:spacing w:after="120"/>
              <w:ind w:left="437"/>
              <w:rPr>
                <w:rStyle w:val="FontStyle39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39"/>
                <w:rFonts w:ascii="Arial" w:hAnsi="Arial" w:cs="Arial"/>
                <w:sz w:val="28"/>
                <w:szCs w:val="22"/>
              </w:rPr>
              <w:t>Количество</w:t>
            </w:r>
          </w:p>
        </w:tc>
        <w:tc>
          <w:tcPr>
            <w:tcW w:w="2409" w:type="dxa"/>
          </w:tcPr>
          <w:p w:rsidR="00E73C79" w:rsidRPr="00C22E97" w:rsidRDefault="00E73C79" w:rsidP="00C526D8">
            <w:pPr>
              <w:pStyle w:val="Style16"/>
              <w:widowControl/>
              <w:spacing w:after="120"/>
              <w:ind w:left="715"/>
              <w:rPr>
                <w:rStyle w:val="FontStyle33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33"/>
                <w:rFonts w:ascii="Arial" w:hAnsi="Arial" w:cs="Arial"/>
                <w:sz w:val="28"/>
                <w:szCs w:val="22"/>
              </w:rPr>
              <w:t>%</w:t>
            </w:r>
          </w:p>
        </w:tc>
      </w:tr>
      <w:tr w:rsidR="00E73C79" w:rsidRPr="00C22E97" w:rsidTr="00253D37">
        <w:tc>
          <w:tcPr>
            <w:tcW w:w="3369" w:type="dxa"/>
          </w:tcPr>
          <w:p w:rsidR="00E73C79" w:rsidRPr="00C22E97" w:rsidRDefault="00E73C79" w:rsidP="00C526D8">
            <w:pPr>
              <w:pStyle w:val="Style15"/>
              <w:widowControl/>
              <w:spacing w:after="120" w:line="240" w:lineRule="auto"/>
              <w:rPr>
                <w:rStyle w:val="FontStyle41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2"/>
              </w:rPr>
              <w:t>Всего групп</w:t>
            </w:r>
          </w:p>
        </w:tc>
        <w:tc>
          <w:tcPr>
            <w:tcW w:w="2268" w:type="dxa"/>
          </w:tcPr>
          <w:p w:rsidR="00E73C79" w:rsidRPr="00C22E97" w:rsidRDefault="00E73C79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4</w:t>
            </w:r>
          </w:p>
        </w:tc>
        <w:tc>
          <w:tcPr>
            <w:tcW w:w="2409" w:type="dxa"/>
          </w:tcPr>
          <w:p w:rsidR="00E73C79" w:rsidRPr="00C22E97" w:rsidRDefault="00E73C79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100%</w:t>
            </w:r>
          </w:p>
        </w:tc>
      </w:tr>
      <w:tr w:rsidR="00E73C79" w:rsidRPr="00C22E97" w:rsidTr="00253D37">
        <w:tc>
          <w:tcPr>
            <w:tcW w:w="3369" w:type="dxa"/>
          </w:tcPr>
          <w:p w:rsidR="00E73C79" w:rsidRPr="00C22E97" w:rsidRDefault="00E73C79" w:rsidP="00C526D8">
            <w:pPr>
              <w:pStyle w:val="Style15"/>
              <w:widowControl/>
              <w:spacing w:after="120" w:line="240" w:lineRule="auto"/>
              <w:rPr>
                <w:rStyle w:val="FontStyle41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2"/>
              </w:rPr>
              <w:t>Всего воспитанников</w:t>
            </w:r>
          </w:p>
        </w:tc>
        <w:tc>
          <w:tcPr>
            <w:tcW w:w="2268" w:type="dxa"/>
          </w:tcPr>
          <w:p w:rsidR="00E73C79" w:rsidRPr="00C22E97" w:rsidRDefault="00DC199F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80</w:t>
            </w:r>
          </w:p>
        </w:tc>
        <w:tc>
          <w:tcPr>
            <w:tcW w:w="2409" w:type="dxa"/>
          </w:tcPr>
          <w:p w:rsidR="00E73C79" w:rsidRPr="00C22E97" w:rsidRDefault="00DC199F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84,2%</w:t>
            </w:r>
          </w:p>
        </w:tc>
      </w:tr>
      <w:tr w:rsidR="00E73C79" w:rsidRPr="00C22E97" w:rsidTr="00253D37">
        <w:tc>
          <w:tcPr>
            <w:tcW w:w="3369" w:type="dxa"/>
          </w:tcPr>
          <w:p w:rsidR="00E73C79" w:rsidRPr="00C22E97" w:rsidRDefault="00E73C79" w:rsidP="00C526D8">
            <w:pPr>
              <w:pStyle w:val="Style15"/>
              <w:widowControl/>
              <w:spacing w:after="120" w:line="240" w:lineRule="auto"/>
              <w:rPr>
                <w:rStyle w:val="FontStyle41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2"/>
              </w:rPr>
              <w:t>в том числе:</w:t>
            </w:r>
          </w:p>
        </w:tc>
        <w:tc>
          <w:tcPr>
            <w:tcW w:w="2268" w:type="dxa"/>
          </w:tcPr>
          <w:p w:rsidR="00E73C79" w:rsidRPr="00C22E97" w:rsidRDefault="00E73C79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2409" w:type="dxa"/>
          </w:tcPr>
          <w:p w:rsidR="00E73C79" w:rsidRPr="00C22E97" w:rsidRDefault="00E73C79" w:rsidP="00C526D8">
            <w:pPr>
              <w:pStyle w:val="Style13"/>
              <w:widowControl/>
              <w:spacing w:after="120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E73C79" w:rsidRPr="00C22E97" w:rsidTr="00253D37">
        <w:tc>
          <w:tcPr>
            <w:tcW w:w="3369" w:type="dxa"/>
          </w:tcPr>
          <w:p w:rsidR="00E73C79" w:rsidRPr="00C22E97" w:rsidRDefault="00E73C79" w:rsidP="00C526D8">
            <w:pPr>
              <w:pStyle w:val="Style15"/>
              <w:widowControl/>
              <w:spacing w:after="120" w:line="240" w:lineRule="auto"/>
              <w:rPr>
                <w:rStyle w:val="FontStyle41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2"/>
              </w:rPr>
              <w:t>– на 1х младших</w:t>
            </w:r>
          </w:p>
        </w:tc>
        <w:tc>
          <w:tcPr>
            <w:tcW w:w="2268" w:type="dxa"/>
          </w:tcPr>
          <w:p w:rsidR="00E73C79" w:rsidRPr="00C22E97" w:rsidRDefault="00DC199F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20</w:t>
            </w:r>
          </w:p>
        </w:tc>
        <w:tc>
          <w:tcPr>
            <w:tcW w:w="2409" w:type="dxa"/>
          </w:tcPr>
          <w:p w:rsidR="00E73C79" w:rsidRPr="00C22E97" w:rsidRDefault="00DC199F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  <w:highlight w:val="yellow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100</w:t>
            </w:r>
            <w:r w:rsidR="00D4296E" w:rsidRPr="00C22E97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E73C79" w:rsidRPr="00C22E97">
              <w:rPr>
                <w:rFonts w:ascii="Arial" w:hAnsi="Arial" w:cs="Arial"/>
                <w:sz w:val="28"/>
                <w:szCs w:val="22"/>
              </w:rPr>
              <w:t>%</w:t>
            </w:r>
          </w:p>
        </w:tc>
      </w:tr>
      <w:tr w:rsidR="00E73C79" w:rsidRPr="00C22E97" w:rsidTr="00253D37">
        <w:tc>
          <w:tcPr>
            <w:tcW w:w="3369" w:type="dxa"/>
          </w:tcPr>
          <w:p w:rsidR="00E73C79" w:rsidRPr="00C22E97" w:rsidRDefault="00DC199F" w:rsidP="00C526D8">
            <w:pPr>
              <w:pStyle w:val="Style15"/>
              <w:widowControl/>
              <w:spacing w:after="120" w:line="240" w:lineRule="auto"/>
              <w:rPr>
                <w:rStyle w:val="FontStyle41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2"/>
              </w:rPr>
              <w:t>- средних</w:t>
            </w:r>
          </w:p>
        </w:tc>
        <w:tc>
          <w:tcPr>
            <w:tcW w:w="2268" w:type="dxa"/>
          </w:tcPr>
          <w:p w:rsidR="00E73C79" w:rsidRPr="00C22E97" w:rsidRDefault="00DC199F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19</w:t>
            </w:r>
          </w:p>
        </w:tc>
        <w:tc>
          <w:tcPr>
            <w:tcW w:w="2409" w:type="dxa"/>
          </w:tcPr>
          <w:p w:rsidR="00E73C79" w:rsidRPr="00C22E97" w:rsidRDefault="00C51C73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  <w:highlight w:val="yellow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76</w:t>
            </w:r>
            <w:r w:rsidR="00E73C79" w:rsidRPr="00C22E97">
              <w:rPr>
                <w:rFonts w:ascii="Arial" w:hAnsi="Arial" w:cs="Arial"/>
                <w:sz w:val="28"/>
                <w:szCs w:val="22"/>
              </w:rPr>
              <w:t>%</w:t>
            </w:r>
          </w:p>
        </w:tc>
      </w:tr>
      <w:tr w:rsidR="00E73C79" w:rsidRPr="00C22E97" w:rsidTr="00253D37">
        <w:tc>
          <w:tcPr>
            <w:tcW w:w="3369" w:type="dxa"/>
          </w:tcPr>
          <w:p w:rsidR="00E73C79" w:rsidRPr="00C22E97" w:rsidRDefault="00E73C79" w:rsidP="00C526D8">
            <w:pPr>
              <w:pStyle w:val="Style15"/>
              <w:widowControl/>
              <w:spacing w:after="120" w:line="240" w:lineRule="auto"/>
              <w:rPr>
                <w:rStyle w:val="FontStyle41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2"/>
              </w:rPr>
              <w:t xml:space="preserve">– </w:t>
            </w:r>
            <w:r w:rsidR="0018737C" w:rsidRPr="00C22E97">
              <w:rPr>
                <w:rStyle w:val="FontStyle41"/>
                <w:rFonts w:ascii="Arial" w:hAnsi="Arial" w:cs="Arial"/>
                <w:sz w:val="28"/>
                <w:szCs w:val="22"/>
              </w:rPr>
              <w:t xml:space="preserve"> старших</w:t>
            </w:r>
          </w:p>
        </w:tc>
        <w:tc>
          <w:tcPr>
            <w:tcW w:w="2268" w:type="dxa"/>
          </w:tcPr>
          <w:p w:rsidR="00E73C79" w:rsidRPr="00C22E97" w:rsidRDefault="00DC199F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18</w:t>
            </w:r>
          </w:p>
        </w:tc>
        <w:tc>
          <w:tcPr>
            <w:tcW w:w="2409" w:type="dxa"/>
          </w:tcPr>
          <w:p w:rsidR="00E73C79" w:rsidRPr="00C22E97" w:rsidRDefault="00C51C73" w:rsidP="00C51C73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  <w:highlight w:val="yellow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72</w:t>
            </w:r>
            <w:r w:rsidR="00D4296E" w:rsidRPr="00C22E97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E73C79" w:rsidRPr="00C22E97">
              <w:rPr>
                <w:rFonts w:ascii="Arial" w:hAnsi="Arial" w:cs="Arial"/>
                <w:sz w:val="28"/>
                <w:szCs w:val="22"/>
              </w:rPr>
              <w:t>%</w:t>
            </w:r>
          </w:p>
        </w:tc>
      </w:tr>
      <w:tr w:rsidR="00E73C79" w:rsidRPr="00C22E97" w:rsidTr="00253D37">
        <w:tc>
          <w:tcPr>
            <w:tcW w:w="3369" w:type="dxa"/>
          </w:tcPr>
          <w:p w:rsidR="00E73C79" w:rsidRPr="00C22E97" w:rsidRDefault="00E73C79" w:rsidP="00C526D8">
            <w:pPr>
              <w:pStyle w:val="Style15"/>
              <w:widowControl/>
              <w:spacing w:after="120" w:line="240" w:lineRule="auto"/>
              <w:rPr>
                <w:rStyle w:val="FontStyle41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2"/>
              </w:rPr>
              <w:t xml:space="preserve">- </w:t>
            </w:r>
            <w:r w:rsidR="0018737C" w:rsidRPr="00C22E97">
              <w:rPr>
                <w:rStyle w:val="FontStyle41"/>
                <w:rFonts w:ascii="Arial" w:hAnsi="Arial" w:cs="Arial"/>
                <w:sz w:val="28"/>
                <w:szCs w:val="22"/>
              </w:rPr>
              <w:t xml:space="preserve">подготовительной к школе </w:t>
            </w:r>
          </w:p>
        </w:tc>
        <w:tc>
          <w:tcPr>
            <w:tcW w:w="2268" w:type="dxa"/>
          </w:tcPr>
          <w:p w:rsidR="00E73C79" w:rsidRPr="00C22E97" w:rsidRDefault="0018737C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2</w:t>
            </w:r>
            <w:r w:rsidR="000D6F20" w:rsidRPr="00C22E97">
              <w:rPr>
                <w:rFonts w:ascii="Arial" w:hAnsi="Arial" w:cs="Arial"/>
                <w:sz w:val="28"/>
                <w:szCs w:val="22"/>
              </w:rPr>
              <w:t>3</w:t>
            </w:r>
          </w:p>
        </w:tc>
        <w:tc>
          <w:tcPr>
            <w:tcW w:w="2409" w:type="dxa"/>
          </w:tcPr>
          <w:p w:rsidR="00E73C79" w:rsidRPr="00C22E97" w:rsidRDefault="00C51C73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  <w:highlight w:val="yellow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92</w:t>
            </w:r>
            <w:r w:rsidR="00C82D7C" w:rsidRPr="00C22E97">
              <w:rPr>
                <w:rFonts w:ascii="Arial" w:hAnsi="Arial" w:cs="Arial"/>
                <w:sz w:val="28"/>
                <w:szCs w:val="22"/>
              </w:rPr>
              <w:t>%</w:t>
            </w:r>
          </w:p>
        </w:tc>
      </w:tr>
      <w:tr w:rsidR="00E73C79" w:rsidRPr="00C22E97" w:rsidTr="00253D37">
        <w:trPr>
          <w:trHeight w:val="411"/>
        </w:trPr>
        <w:tc>
          <w:tcPr>
            <w:tcW w:w="3369" w:type="dxa"/>
          </w:tcPr>
          <w:p w:rsidR="00E73C79" w:rsidRPr="00C22E97" w:rsidRDefault="00E73C79" w:rsidP="00C526D8">
            <w:pPr>
              <w:pStyle w:val="Style21"/>
              <w:widowControl/>
              <w:spacing w:after="120" w:line="240" w:lineRule="auto"/>
              <w:jc w:val="left"/>
              <w:rPr>
                <w:rStyle w:val="FontStyle41"/>
                <w:rFonts w:ascii="Arial" w:hAnsi="Arial" w:cs="Arial"/>
                <w:sz w:val="28"/>
                <w:szCs w:val="22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2"/>
              </w:rPr>
              <w:t>Дети-инвалиды</w:t>
            </w:r>
          </w:p>
        </w:tc>
        <w:tc>
          <w:tcPr>
            <w:tcW w:w="2268" w:type="dxa"/>
          </w:tcPr>
          <w:p w:rsidR="00E73C79" w:rsidRPr="00C22E97" w:rsidRDefault="00D4296E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-</w:t>
            </w:r>
          </w:p>
        </w:tc>
        <w:tc>
          <w:tcPr>
            <w:tcW w:w="2409" w:type="dxa"/>
          </w:tcPr>
          <w:p w:rsidR="00E73C79" w:rsidRPr="00C22E97" w:rsidRDefault="00D4296E" w:rsidP="00C526D8">
            <w:pPr>
              <w:pStyle w:val="Style13"/>
              <w:widowControl/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22E97">
              <w:rPr>
                <w:rFonts w:ascii="Arial" w:hAnsi="Arial" w:cs="Arial"/>
                <w:sz w:val="28"/>
                <w:szCs w:val="22"/>
              </w:rPr>
              <w:t>-</w:t>
            </w:r>
          </w:p>
        </w:tc>
      </w:tr>
    </w:tbl>
    <w:p w:rsidR="00E73C79" w:rsidRPr="00C22E97" w:rsidRDefault="00E73C79" w:rsidP="00C526D8">
      <w:pPr>
        <w:spacing w:line="240" w:lineRule="auto"/>
        <w:jc w:val="both"/>
        <w:rPr>
          <w:rFonts w:ascii="Arial" w:hAnsi="Arial" w:cs="Arial"/>
          <w:b/>
        </w:rPr>
      </w:pPr>
    </w:p>
    <w:p w:rsidR="00253D37" w:rsidRPr="00C22E97" w:rsidRDefault="00E73C79" w:rsidP="00253D37">
      <w:pPr>
        <w:spacing w:after="0" w:line="240" w:lineRule="auto"/>
        <w:jc w:val="right"/>
        <w:rPr>
          <w:rFonts w:ascii="Arial" w:hAnsi="Arial" w:cs="Arial"/>
          <w:b/>
        </w:rPr>
      </w:pPr>
      <w:r w:rsidRPr="00C22E97">
        <w:rPr>
          <w:rFonts w:ascii="Arial" w:hAnsi="Arial" w:cs="Arial"/>
          <w:b/>
        </w:rPr>
        <w:br w:type="page"/>
      </w:r>
    </w:p>
    <w:p w:rsidR="00253D37" w:rsidRPr="00C22E97" w:rsidRDefault="00253D37" w:rsidP="00253D37">
      <w:pPr>
        <w:spacing w:after="0" w:line="240" w:lineRule="auto"/>
        <w:jc w:val="right"/>
        <w:rPr>
          <w:rFonts w:ascii="Arial" w:hAnsi="Arial" w:cs="Arial"/>
          <w:b/>
        </w:rPr>
      </w:pPr>
    </w:p>
    <w:p w:rsidR="00E73C79" w:rsidRPr="00C22E97" w:rsidRDefault="00050412" w:rsidP="00253D3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Приложение 4</w:t>
      </w:r>
    </w:p>
    <w:p w:rsidR="00253D37" w:rsidRPr="00C22E97" w:rsidRDefault="00253D37" w:rsidP="00253D3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E73C79" w:rsidRPr="00C22E97" w:rsidRDefault="00E73C79" w:rsidP="00253D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Выполнение санитарно-гигиенических норм в учебном плане по основным общеобразовательным программам</w:t>
      </w:r>
    </w:p>
    <w:p w:rsidR="00E60CB7" w:rsidRPr="00C22E97" w:rsidRDefault="00E60CB7" w:rsidP="00253D3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3065"/>
        <w:gridCol w:w="3543"/>
      </w:tblGrid>
      <w:tr w:rsidR="00E60CB7" w:rsidRPr="00C22E97" w:rsidTr="00253D37">
        <w:trPr>
          <w:trHeight w:val="277"/>
        </w:trPr>
        <w:tc>
          <w:tcPr>
            <w:tcW w:w="3706" w:type="dxa"/>
            <w:vMerge w:val="restart"/>
          </w:tcPr>
          <w:p w:rsidR="00E60CB7" w:rsidRPr="00C22E97" w:rsidRDefault="00E60CB7" w:rsidP="00253D37">
            <w:pPr>
              <w:spacing w:after="0" w:line="240" w:lineRule="auto"/>
              <w:ind w:left="-360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П               показатель </w:t>
            </w:r>
          </w:p>
        </w:tc>
        <w:tc>
          <w:tcPr>
            <w:tcW w:w="6608" w:type="dxa"/>
            <w:gridSpan w:val="2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    Дошкольное  образование</w:t>
            </w:r>
          </w:p>
        </w:tc>
      </w:tr>
      <w:tr w:rsidR="00E60CB7" w:rsidRPr="00C22E97" w:rsidTr="00253D37">
        <w:trPr>
          <w:trHeight w:val="581"/>
        </w:trPr>
        <w:tc>
          <w:tcPr>
            <w:tcW w:w="3706" w:type="dxa"/>
            <w:vMerge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5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по уставу/ локальному акту</w:t>
            </w:r>
          </w:p>
        </w:tc>
        <w:tc>
          <w:tcPr>
            <w:tcW w:w="3543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фактический </w:t>
            </w:r>
          </w:p>
        </w:tc>
      </w:tr>
      <w:tr w:rsidR="00E60CB7" w:rsidRPr="00C22E97" w:rsidTr="00253D37">
        <w:trPr>
          <w:trHeight w:val="554"/>
        </w:trPr>
        <w:tc>
          <w:tcPr>
            <w:tcW w:w="3706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065" w:type="dxa"/>
          </w:tcPr>
          <w:p w:rsidR="00E60CB7" w:rsidRPr="00C22E97" w:rsidRDefault="00E60CB7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 01 сентября по 31мая</w:t>
            </w:r>
          </w:p>
        </w:tc>
        <w:tc>
          <w:tcPr>
            <w:tcW w:w="3543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 01 сентября по 31мая</w:t>
            </w:r>
          </w:p>
        </w:tc>
      </w:tr>
      <w:tr w:rsidR="00E60CB7" w:rsidRPr="00C22E97" w:rsidTr="00253D37">
        <w:trPr>
          <w:trHeight w:val="554"/>
        </w:trPr>
        <w:tc>
          <w:tcPr>
            <w:tcW w:w="3706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Количество недель  в учебном году</w:t>
            </w:r>
          </w:p>
        </w:tc>
        <w:tc>
          <w:tcPr>
            <w:tcW w:w="3065" w:type="dxa"/>
          </w:tcPr>
          <w:p w:rsidR="00E60CB7" w:rsidRPr="00C22E97" w:rsidRDefault="00E60CB7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3543" w:type="dxa"/>
          </w:tcPr>
          <w:p w:rsidR="00E60CB7" w:rsidRPr="00C22E97" w:rsidRDefault="00E60CB7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E60CB7" w:rsidRPr="00C22E97" w:rsidTr="00253D37">
        <w:trPr>
          <w:trHeight w:val="554"/>
        </w:trPr>
        <w:tc>
          <w:tcPr>
            <w:tcW w:w="3706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065" w:type="dxa"/>
          </w:tcPr>
          <w:p w:rsidR="00E60CB7" w:rsidRPr="00C22E97" w:rsidRDefault="00E60CB7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 дней ( понедельник – пятница)</w:t>
            </w:r>
          </w:p>
        </w:tc>
        <w:tc>
          <w:tcPr>
            <w:tcW w:w="3543" w:type="dxa"/>
          </w:tcPr>
          <w:p w:rsidR="00E60CB7" w:rsidRPr="00C22E97" w:rsidRDefault="00E60CB7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5дней(понедельник – пятница)</w:t>
            </w:r>
          </w:p>
        </w:tc>
      </w:tr>
      <w:tr w:rsidR="00E60CB7" w:rsidRPr="00C22E97" w:rsidTr="00253D37">
        <w:trPr>
          <w:trHeight w:val="277"/>
        </w:trPr>
        <w:tc>
          <w:tcPr>
            <w:tcW w:w="3706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3065" w:type="dxa"/>
          </w:tcPr>
          <w:p w:rsidR="00E60CB7" w:rsidRPr="00C22E97" w:rsidRDefault="00E60CB7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Зимние</w:t>
            </w:r>
            <w:r w:rsidR="007F1CE5" w:rsidRPr="00C22E97">
              <w:rPr>
                <w:rFonts w:ascii="Arial" w:hAnsi="Arial" w:cs="Arial"/>
                <w:sz w:val="28"/>
                <w:szCs w:val="28"/>
              </w:rPr>
              <w:t xml:space="preserve"> с 01.01.2018г- 09.01.2018</w:t>
            </w:r>
            <w:r w:rsidRPr="00C22E97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E60CB7" w:rsidRPr="00C22E97" w:rsidRDefault="007F1CE5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Зимние с 01.01.2018г- 09.01.2018</w:t>
            </w:r>
            <w:r w:rsidR="00E60CB7" w:rsidRPr="00C22E97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  <w:tr w:rsidR="00E60CB7" w:rsidRPr="00C22E97" w:rsidTr="00253D37">
        <w:trPr>
          <w:trHeight w:val="264"/>
        </w:trPr>
        <w:tc>
          <w:tcPr>
            <w:tcW w:w="3706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065" w:type="dxa"/>
          </w:tcPr>
          <w:p w:rsidR="00E60CB7" w:rsidRPr="00C22E97" w:rsidRDefault="007F1CE5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 01.06.2018г. по 31.08.2018</w:t>
            </w:r>
            <w:r w:rsidR="00E60CB7" w:rsidRPr="00C22E97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E60CB7" w:rsidRPr="00C22E97" w:rsidRDefault="007F1CE5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 01.06.2018г. по 31.08.2018</w:t>
            </w:r>
            <w:r w:rsidR="00E60CB7" w:rsidRPr="00C22E97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  <w:tr w:rsidR="00E60CB7" w:rsidRPr="00C22E97" w:rsidTr="00253D37">
        <w:trPr>
          <w:trHeight w:val="554"/>
        </w:trPr>
        <w:tc>
          <w:tcPr>
            <w:tcW w:w="3706" w:type="dxa"/>
          </w:tcPr>
          <w:p w:rsidR="00E60CB7" w:rsidRPr="00C22E97" w:rsidRDefault="00E60CB7" w:rsidP="00253D3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Сроки проведения мониторинга качества образования</w:t>
            </w:r>
          </w:p>
        </w:tc>
        <w:tc>
          <w:tcPr>
            <w:tcW w:w="3065" w:type="dxa"/>
          </w:tcPr>
          <w:p w:rsidR="00E60CB7" w:rsidRPr="00C22E97" w:rsidRDefault="00D4296E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 05 сентября по 16 сентября</w:t>
            </w:r>
            <w:r w:rsidR="00E60CB7" w:rsidRPr="00C22E9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E60CB7" w:rsidRPr="00C22E97" w:rsidRDefault="00D4296E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 15 мая по 26</w:t>
            </w:r>
            <w:r w:rsidR="00E60CB7" w:rsidRPr="00C22E97"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</w:tc>
        <w:tc>
          <w:tcPr>
            <w:tcW w:w="3543" w:type="dxa"/>
          </w:tcPr>
          <w:p w:rsidR="00E60CB7" w:rsidRPr="00C22E97" w:rsidRDefault="00D4296E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 05 сентября по 16 сентября</w:t>
            </w:r>
            <w:r w:rsidR="00E60CB7" w:rsidRPr="00C22E9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E60CB7" w:rsidRPr="00C22E97" w:rsidRDefault="00D4296E" w:rsidP="00253D3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С 15 мая по 26</w:t>
            </w:r>
            <w:r w:rsidR="00E60CB7" w:rsidRPr="00C22E97"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</w:tc>
      </w:tr>
    </w:tbl>
    <w:p w:rsidR="00253D37" w:rsidRPr="00C22E97" w:rsidRDefault="00E73C79" w:rsidP="00253D3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br w:type="page"/>
      </w:r>
    </w:p>
    <w:p w:rsidR="00253D37" w:rsidRPr="00C22E97" w:rsidRDefault="00253D37" w:rsidP="00253D3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E73C79" w:rsidRPr="00C22E97" w:rsidRDefault="00E73C79" w:rsidP="00253D3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 xml:space="preserve">Приложение </w:t>
      </w:r>
      <w:r w:rsidR="00050412" w:rsidRPr="00C22E97">
        <w:rPr>
          <w:rFonts w:ascii="Arial" w:hAnsi="Arial" w:cs="Arial"/>
          <w:b/>
          <w:sz w:val="28"/>
          <w:szCs w:val="28"/>
        </w:rPr>
        <w:t>5</w:t>
      </w:r>
    </w:p>
    <w:p w:rsidR="00253D37" w:rsidRPr="00C22E97" w:rsidRDefault="00253D37" w:rsidP="00253D37">
      <w:pPr>
        <w:spacing w:after="0" w:line="240" w:lineRule="auto"/>
        <w:jc w:val="right"/>
        <w:rPr>
          <w:rStyle w:val="FontStyle37"/>
          <w:rFonts w:ascii="Arial" w:hAnsi="Arial" w:cs="Arial"/>
          <w:i w:val="0"/>
          <w:sz w:val="28"/>
          <w:szCs w:val="28"/>
        </w:rPr>
      </w:pPr>
    </w:p>
    <w:p w:rsidR="00E73C79" w:rsidRPr="00C22E97" w:rsidRDefault="00E73C79" w:rsidP="00253D37">
      <w:pPr>
        <w:pStyle w:val="Style12"/>
        <w:widowControl/>
        <w:tabs>
          <w:tab w:val="left" w:leader="underscore" w:pos="14573"/>
        </w:tabs>
        <w:jc w:val="center"/>
        <w:rPr>
          <w:rStyle w:val="FontStyle37"/>
          <w:rFonts w:ascii="Arial" w:hAnsi="Arial" w:cs="Arial"/>
          <w:i w:val="0"/>
          <w:sz w:val="28"/>
          <w:szCs w:val="28"/>
        </w:rPr>
      </w:pPr>
      <w:r w:rsidRPr="00C22E97">
        <w:rPr>
          <w:rStyle w:val="FontStyle37"/>
          <w:rFonts w:ascii="Arial" w:hAnsi="Arial" w:cs="Arial"/>
          <w:i w:val="0"/>
          <w:sz w:val="28"/>
          <w:szCs w:val="28"/>
        </w:rPr>
        <w:t>Сведения о педагогических работниках (включая руководящих и др. работников, ведущих педагогическую</w:t>
      </w:r>
      <w:r w:rsidR="00A31B80" w:rsidRPr="00C22E97">
        <w:rPr>
          <w:rStyle w:val="FontStyle37"/>
          <w:rFonts w:ascii="Arial" w:hAnsi="Arial" w:cs="Arial"/>
          <w:i w:val="0"/>
          <w:sz w:val="28"/>
          <w:szCs w:val="28"/>
        </w:rPr>
        <w:t xml:space="preserve"> деятельность по программам дошкольно</w:t>
      </w:r>
      <w:r w:rsidRPr="00C22E97">
        <w:rPr>
          <w:rStyle w:val="FontStyle37"/>
          <w:rFonts w:ascii="Arial" w:hAnsi="Arial" w:cs="Arial"/>
          <w:i w:val="0"/>
          <w:sz w:val="28"/>
          <w:szCs w:val="28"/>
        </w:rPr>
        <w:t xml:space="preserve">го образования)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5"/>
        <w:gridCol w:w="220"/>
        <w:gridCol w:w="2103"/>
        <w:gridCol w:w="663"/>
        <w:gridCol w:w="625"/>
        <w:gridCol w:w="663"/>
        <w:gridCol w:w="625"/>
        <w:gridCol w:w="663"/>
        <w:gridCol w:w="641"/>
      </w:tblGrid>
      <w:tr w:rsidR="00E73C79" w:rsidRPr="00C22E97" w:rsidTr="00A31B80">
        <w:trPr>
          <w:trHeight w:val="279"/>
          <w:tblHeader/>
          <w:jc w:val="center"/>
        </w:trPr>
        <w:tc>
          <w:tcPr>
            <w:tcW w:w="352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8"/>
              <w:widowControl/>
              <w:jc w:val="center"/>
              <w:rPr>
                <w:rStyle w:val="FontStyle39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9"/>
                <w:rFonts w:ascii="Arial" w:hAnsi="Arial" w:cs="Arial"/>
                <w:sz w:val="28"/>
                <w:szCs w:val="28"/>
              </w:rPr>
              <w:t>Показатель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6"/>
              <w:widowControl/>
              <w:jc w:val="center"/>
              <w:rPr>
                <w:rStyle w:val="FontStyle33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201</w:t>
            </w:r>
            <w:r w:rsidR="00A127CF"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6"/>
              <w:widowControl/>
              <w:jc w:val="center"/>
              <w:rPr>
                <w:rStyle w:val="FontStyle33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201</w:t>
            </w:r>
            <w:r w:rsidR="00A127CF"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6"/>
              <w:widowControl/>
              <w:jc w:val="center"/>
              <w:rPr>
                <w:rStyle w:val="FontStyle33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201</w:t>
            </w:r>
            <w:r w:rsidR="00A127CF"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E73C79" w:rsidRPr="00C22E97" w:rsidTr="00E73C79">
        <w:trPr>
          <w:trHeight w:val="279"/>
          <w:tblHeader/>
          <w:jc w:val="center"/>
        </w:trPr>
        <w:tc>
          <w:tcPr>
            <w:tcW w:w="352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8"/>
              <w:widowControl/>
              <w:jc w:val="center"/>
              <w:rPr>
                <w:rStyle w:val="FontStyle39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8"/>
              <w:widowControl/>
              <w:jc w:val="center"/>
              <w:rPr>
                <w:rStyle w:val="FontStyle39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9"/>
                <w:rFonts w:ascii="Arial" w:hAnsi="Arial" w:cs="Arial"/>
                <w:sz w:val="28"/>
                <w:szCs w:val="28"/>
              </w:rPr>
              <w:t>кол-во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6"/>
              <w:widowControl/>
              <w:jc w:val="center"/>
              <w:rPr>
                <w:rStyle w:val="FontStyle33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8"/>
              <w:widowControl/>
              <w:jc w:val="center"/>
              <w:rPr>
                <w:rStyle w:val="FontStyle39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9"/>
                <w:rFonts w:ascii="Arial" w:hAnsi="Arial" w:cs="Arial"/>
                <w:sz w:val="28"/>
                <w:szCs w:val="28"/>
              </w:rPr>
              <w:t>кол-во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6"/>
              <w:widowControl/>
              <w:jc w:val="center"/>
              <w:rPr>
                <w:rStyle w:val="FontStyle33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8"/>
              <w:widowControl/>
              <w:jc w:val="center"/>
              <w:rPr>
                <w:rStyle w:val="FontStyle39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9"/>
                <w:rFonts w:ascii="Arial" w:hAnsi="Arial" w:cs="Arial"/>
                <w:sz w:val="28"/>
                <w:szCs w:val="28"/>
              </w:rPr>
              <w:t>кол-во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6"/>
              <w:widowControl/>
              <w:jc w:val="center"/>
              <w:rPr>
                <w:rStyle w:val="FontStyle33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33"/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E73C79" w:rsidRPr="00C22E97" w:rsidTr="00E73C79">
        <w:trPr>
          <w:jc w:val="center"/>
        </w:trPr>
        <w:tc>
          <w:tcPr>
            <w:tcW w:w="38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 xml:space="preserve">Укомплектованность штата педагогических работников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3C79" w:rsidRPr="00C22E97" w:rsidTr="00E73C79">
        <w:trPr>
          <w:jc w:val="center"/>
        </w:trPr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73C79" w:rsidRPr="00C22E97" w:rsidRDefault="00E73C79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Всего педагогических работников:</w:t>
            </w: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79" w:rsidRPr="00C22E97" w:rsidRDefault="00BF2931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  <w:r w:rsidR="00C51C73"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79" w:rsidRPr="00C22E97" w:rsidRDefault="00A31B80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8729D9" w:rsidRPr="00C22E97">
              <w:rPr>
                <w:rFonts w:ascii="Arial" w:hAnsi="Arial" w:cs="Arial"/>
                <w:sz w:val="28"/>
                <w:szCs w:val="28"/>
              </w:rPr>
              <w:t>1</w:t>
            </w:r>
            <w:r w:rsidR="00EE6592"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79" w:rsidRPr="00C22E97" w:rsidRDefault="00A31B80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  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79" w:rsidRPr="00C22E97" w:rsidRDefault="00A31B80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729D9" w:rsidRPr="00C22E97">
              <w:rPr>
                <w:rFonts w:ascii="Arial" w:hAnsi="Arial" w:cs="Arial"/>
                <w:sz w:val="28"/>
                <w:szCs w:val="28"/>
              </w:rPr>
              <w:t>1</w:t>
            </w:r>
            <w:r w:rsidR="00EE6592"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79" w:rsidRPr="00C22E97" w:rsidRDefault="00A31B80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  100</w:t>
            </w:r>
          </w:p>
        </w:tc>
      </w:tr>
      <w:tr w:rsidR="00E73C79" w:rsidRPr="00C22E97" w:rsidTr="00E73C79">
        <w:trPr>
          <w:jc w:val="center"/>
        </w:trPr>
        <w:tc>
          <w:tcPr>
            <w:tcW w:w="198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3C79" w:rsidRPr="00C22E97" w:rsidRDefault="00E73C79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Из них: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79" w:rsidRPr="00C22E97" w:rsidRDefault="00E73C79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4D5" w:rsidRPr="00C22E97" w:rsidTr="00E73C7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DD31A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DD31A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844D5" w:rsidRPr="00C22E97" w:rsidTr="00E73C7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05041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05041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05041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05041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05041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05041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C844D5" w:rsidRPr="00C22E97" w:rsidTr="00E73C7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с высшим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A127C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92" w:rsidRPr="00C22E97" w:rsidRDefault="00EE659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4D5" w:rsidRPr="00C22E97" w:rsidRDefault="00A127CF" w:rsidP="00A127CF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66,7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A127C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A127CF" w:rsidRPr="00C22E97" w:rsidRDefault="00A127C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AA6816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27CF" w:rsidRPr="00C22E97">
              <w:rPr>
                <w:rFonts w:ascii="Arial" w:hAnsi="Arial" w:cs="Arial"/>
                <w:sz w:val="28"/>
                <w:szCs w:val="28"/>
              </w:rPr>
              <w:t>50</w:t>
            </w:r>
            <w:r w:rsidRPr="00C22E9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1E4683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92" w:rsidRPr="00C22E97" w:rsidRDefault="00EE659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4D5" w:rsidRPr="00C22E97" w:rsidRDefault="001E4683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</w:tr>
      <w:tr w:rsidR="00C844D5" w:rsidRPr="00C22E97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с незак. Высшим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D5" w:rsidRPr="00C22E97" w:rsidRDefault="00C844D5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A6816" w:rsidRPr="00C22E97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со средним специальным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127C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92" w:rsidRPr="00C22E97" w:rsidRDefault="00EE659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A6816" w:rsidRPr="00C22E97" w:rsidRDefault="00A127C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33,3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EE6592" w:rsidRPr="00C22E97" w:rsidRDefault="00EE6592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592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1E4683" w:rsidP="00EE6592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592" w:rsidRPr="00C22E97" w:rsidRDefault="001E4683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</w:tr>
      <w:tr w:rsidR="00AA6816" w:rsidRPr="00C22E97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с общим средним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816" w:rsidRPr="00C22E97" w:rsidTr="00E73C79">
        <w:trPr>
          <w:trHeight w:val="521"/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816" w:rsidRPr="00C22E97" w:rsidTr="00E73C79">
        <w:trPr>
          <w:jc w:val="center"/>
        </w:trPr>
        <w:tc>
          <w:tcPr>
            <w:tcW w:w="216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Педагогические работники, имеющие ученую степень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050412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нет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816" w:rsidRPr="00C22E97" w:rsidTr="00E73C79">
        <w:trPr>
          <w:trHeight w:val="252"/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Педагогические работники, осваивающие программы дополнительного профессионального образования не реже одного раза в три года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A6816" w:rsidRPr="00C22E97" w:rsidTr="00E73C7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Педагогически работники, имеющие квалификационную категорию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всего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</w:t>
            </w:r>
            <w:r w:rsidR="008729D9"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2248A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66,7</w:t>
            </w:r>
          </w:p>
        </w:tc>
      </w:tr>
      <w:tr w:rsidR="00AA6816" w:rsidRPr="00C22E97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AA6816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высшую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8729D9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  <w:r w:rsidR="00AA6816"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2248A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16" w:rsidRPr="00C22E97" w:rsidRDefault="002248A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77074" w:rsidRPr="00C22E97" w:rsidTr="00E73C79">
        <w:trPr>
          <w:trHeight w:val="268"/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первую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37,5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DA5D4A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  <w:r w:rsidR="00DA5D4A" w:rsidRPr="00C22E97">
              <w:rPr>
                <w:rFonts w:ascii="Arial" w:hAnsi="Arial" w:cs="Arial"/>
                <w:sz w:val="28"/>
                <w:szCs w:val="28"/>
              </w:rPr>
              <w:t>7,5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AD43FF" w:rsidP="00620C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58,3</w:t>
            </w:r>
          </w:p>
        </w:tc>
      </w:tr>
      <w:tr w:rsidR="00277074" w:rsidRPr="00C22E97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3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1"/>
              <w:widowControl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–  педагог -психолог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77074" w:rsidRPr="00C22E97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22"/>
              <w:spacing w:line="240" w:lineRule="auto"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 xml:space="preserve">– музыкальный </w:t>
            </w: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277074" w:rsidRPr="00C22E97" w:rsidTr="00E73C79">
        <w:trPr>
          <w:trHeight w:val="181"/>
          <w:jc w:val="center"/>
        </w:trPr>
        <w:tc>
          <w:tcPr>
            <w:tcW w:w="216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2"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lastRenderedPageBreak/>
              <w:t>Состав педагогического коллектива по стажу работы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22"/>
              <w:spacing w:line="240" w:lineRule="auto"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1 – 5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620C37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620C37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16,7</w:t>
            </w:r>
          </w:p>
        </w:tc>
      </w:tr>
      <w:tr w:rsidR="00277074" w:rsidRPr="00C22E97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22"/>
              <w:spacing w:line="240" w:lineRule="auto"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5 – 10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1509A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5</w:t>
            </w:r>
            <w:r w:rsidR="001509AC" w:rsidRPr="00C22E97">
              <w:rPr>
                <w:rFonts w:ascii="Arial" w:hAnsi="Arial" w:cs="Arial"/>
                <w:sz w:val="28"/>
                <w:szCs w:val="28"/>
              </w:rPr>
              <w:t>8,3</w:t>
            </w:r>
          </w:p>
        </w:tc>
      </w:tr>
      <w:tr w:rsidR="00277074" w:rsidRPr="00C22E97" w:rsidTr="00E73C7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1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277074" w:rsidP="00253D37">
            <w:pPr>
              <w:pStyle w:val="Style22"/>
              <w:spacing w:line="240" w:lineRule="auto"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свыше 20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620C37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74" w:rsidRPr="00C22E97" w:rsidRDefault="007F6EFC" w:rsidP="00253D37">
            <w:pPr>
              <w:pStyle w:val="Style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  <w:r w:rsidR="00620C37" w:rsidRPr="00C22E97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9639AF" w:rsidRPr="00C22E97" w:rsidTr="00E73C7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9639AF" w:rsidP="00253D37">
            <w:pPr>
              <w:pStyle w:val="Style15"/>
              <w:widowControl/>
              <w:spacing w:line="240" w:lineRule="auto"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Педагогические работники, имеющие звание Заслуженный учитель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9639A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9639A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9639A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9639A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9639A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9639A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639AF" w:rsidRPr="00C22E97" w:rsidTr="00E73C7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9639AF" w:rsidP="00253D37">
            <w:pPr>
              <w:pStyle w:val="Style15"/>
              <w:widowControl/>
              <w:spacing w:line="240" w:lineRule="auto"/>
              <w:rPr>
                <w:rStyle w:val="FontStyle41"/>
                <w:rFonts w:ascii="Arial" w:hAnsi="Arial" w:cs="Arial"/>
                <w:sz w:val="28"/>
                <w:szCs w:val="28"/>
              </w:rPr>
            </w:pPr>
            <w:r w:rsidRPr="00C22E97">
              <w:rPr>
                <w:rStyle w:val="FontStyle41"/>
                <w:rFonts w:ascii="Arial" w:hAnsi="Arial" w:cs="Arial"/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AD6C83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AD6C83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16,6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9AF" w:rsidRPr="00C22E97" w:rsidRDefault="00AD43FF" w:rsidP="00253D37">
            <w:pPr>
              <w:pStyle w:val="Style13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E97">
              <w:rPr>
                <w:rFonts w:ascii="Arial" w:hAnsi="Arial" w:cs="Arial"/>
                <w:sz w:val="28"/>
                <w:szCs w:val="28"/>
              </w:rPr>
              <w:t>16,6</w:t>
            </w:r>
          </w:p>
        </w:tc>
      </w:tr>
    </w:tbl>
    <w:p w:rsidR="00253D37" w:rsidRPr="00C22E97" w:rsidRDefault="00E73C79" w:rsidP="00253D37">
      <w:pPr>
        <w:pStyle w:val="Default"/>
        <w:jc w:val="right"/>
        <w:rPr>
          <w:b/>
          <w:bCs/>
          <w:sz w:val="28"/>
          <w:szCs w:val="28"/>
        </w:rPr>
      </w:pPr>
      <w:r w:rsidRPr="00C22E97">
        <w:rPr>
          <w:b/>
          <w:bCs/>
          <w:sz w:val="28"/>
          <w:szCs w:val="28"/>
        </w:rPr>
        <w:br w:type="page"/>
      </w:r>
    </w:p>
    <w:p w:rsidR="00253D37" w:rsidRPr="00C22E97" w:rsidRDefault="00253D37" w:rsidP="00253D37">
      <w:pPr>
        <w:pStyle w:val="Default"/>
        <w:jc w:val="right"/>
        <w:rPr>
          <w:b/>
          <w:bCs/>
          <w:sz w:val="28"/>
          <w:szCs w:val="28"/>
        </w:rPr>
      </w:pPr>
    </w:p>
    <w:p w:rsidR="00E73C79" w:rsidRPr="00C22E97" w:rsidRDefault="009639AF" w:rsidP="00253D37">
      <w:pPr>
        <w:pStyle w:val="Default"/>
        <w:jc w:val="right"/>
        <w:rPr>
          <w:b/>
          <w:bCs/>
          <w:sz w:val="28"/>
          <w:szCs w:val="28"/>
        </w:rPr>
      </w:pPr>
      <w:r w:rsidRPr="00C22E97">
        <w:rPr>
          <w:b/>
          <w:bCs/>
          <w:sz w:val="28"/>
          <w:szCs w:val="28"/>
        </w:rPr>
        <w:t>Приложение 6</w:t>
      </w:r>
    </w:p>
    <w:p w:rsidR="00253D37" w:rsidRPr="00C22E97" w:rsidRDefault="00253D37" w:rsidP="00253D37">
      <w:pPr>
        <w:pStyle w:val="Default"/>
        <w:jc w:val="right"/>
        <w:rPr>
          <w:b/>
          <w:bCs/>
          <w:sz w:val="28"/>
          <w:szCs w:val="28"/>
        </w:rPr>
      </w:pPr>
    </w:p>
    <w:p w:rsidR="00E73C79" w:rsidRPr="00C22E97" w:rsidRDefault="00E73C79" w:rsidP="00253D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Устранение недостатков, выявленных в ходе предыдущего самообследования</w:t>
      </w:r>
    </w:p>
    <w:p w:rsidR="00547488" w:rsidRPr="00C22E97" w:rsidRDefault="006E00C5" w:rsidP="008C017F">
      <w:pPr>
        <w:pStyle w:val="a4"/>
        <w:ind w:firstLine="709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 целью реализации задач, определенных программой коллектив ДОУ ставит на новый учебный год следующие задачи:</w:t>
      </w:r>
    </w:p>
    <w:p w:rsidR="00547488" w:rsidRPr="00C22E97" w:rsidRDefault="00547488" w:rsidP="008C017F">
      <w:pPr>
        <w:pStyle w:val="a4"/>
        <w:rPr>
          <w:rFonts w:ascii="Arial" w:eastAsiaTheme="minorHAnsi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C22E97">
        <w:rPr>
          <w:rFonts w:ascii="Arial" w:hAnsi="Arial" w:cs="Arial"/>
          <w:color w:val="484C51"/>
          <w:sz w:val="28"/>
          <w:szCs w:val="28"/>
        </w:rPr>
        <w:t xml:space="preserve">- </w:t>
      </w:r>
      <w:r w:rsidR="008C017F" w:rsidRPr="00C22E97">
        <w:rPr>
          <w:rFonts w:ascii="Arial" w:hAnsi="Arial" w:cs="Arial"/>
          <w:color w:val="000000" w:themeColor="text1"/>
          <w:sz w:val="28"/>
          <w:szCs w:val="28"/>
        </w:rPr>
        <w:t>г</w:t>
      </w:r>
      <w:r w:rsidRPr="00C22E97">
        <w:rPr>
          <w:rFonts w:ascii="Arial" w:hAnsi="Arial" w:cs="Arial"/>
          <w:color w:val="000000" w:themeColor="text1"/>
          <w:sz w:val="28"/>
          <w:szCs w:val="28"/>
        </w:rPr>
        <w:t>армоничное развитие психического и физического здоровья детей на основе интеграции разных форм двигательной активности детей в воспитательно-образовательном процессе дошкольного учреждения</w:t>
      </w:r>
      <w:r w:rsidR="008C017F" w:rsidRPr="00C22E97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6E00C5" w:rsidRPr="00C22E97" w:rsidRDefault="00547488" w:rsidP="008C017F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 </w:t>
      </w:r>
      <w:r w:rsidR="00F7290B" w:rsidRPr="00C22E97">
        <w:rPr>
          <w:rFonts w:ascii="Arial" w:hAnsi="Arial" w:cs="Arial"/>
          <w:sz w:val="28"/>
          <w:szCs w:val="28"/>
        </w:rPr>
        <w:t>-художественно- эстетическое развитие детей</w:t>
      </w:r>
      <w:r w:rsidR="006E00C5" w:rsidRPr="00C22E97">
        <w:rPr>
          <w:rFonts w:ascii="Arial" w:hAnsi="Arial" w:cs="Arial"/>
          <w:sz w:val="28"/>
          <w:szCs w:val="28"/>
        </w:rPr>
        <w:t>;</w:t>
      </w:r>
    </w:p>
    <w:p w:rsidR="00F7290B" w:rsidRPr="00C22E97" w:rsidRDefault="00F7290B" w:rsidP="008C017F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- </w:t>
      </w:r>
      <w:r w:rsidR="008C017F" w:rsidRPr="00C22E97">
        <w:rPr>
          <w:rFonts w:ascii="Arial" w:hAnsi="Arial" w:cs="Arial"/>
          <w:sz w:val="28"/>
          <w:szCs w:val="28"/>
        </w:rPr>
        <w:t>развитие умственных способностей, математических представлений, креативности, любознательности, самостоятельности;</w:t>
      </w:r>
    </w:p>
    <w:p w:rsidR="006E00C5" w:rsidRPr="00C22E97" w:rsidRDefault="006E00C5" w:rsidP="008C017F">
      <w:pPr>
        <w:pStyle w:val="a4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-создание в каждой возраст</w:t>
      </w:r>
      <w:r w:rsidR="00C70CB5" w:rsidRPr="00C22E97">
        <w:rPr>
          <w:rFonts w:ascii="Arial" w:hAnsi="Arial" w:cs="Arial"/>
          <w:sz w:val="28"/>
          <w:szCs w:val="28"/>
        </w:rPr>
        <w:t xml:space="preserve">ной группе предметно- пространственной </w:t>
      </w:r>
      <w:r w:rsidRPr="00C22E97">
        <w:rPr>
          <w:rFonts w:ascii="Arial" w:hAnsi="Arial" w:cs="Arial"/>
          <w:sz w:val="28"/>
          <w:szCs w:val="28"/>
        </w:rPr>
        <w:t xml:space="preserve"> среды, способствующей развитию  ребенка  в соответствии с новыми федеральными стандартами;</w:t>
      </w:r>
    </w:p>
    <w:p w:rsidR="008C017F" w:rsidRPr="00C22E97" w:rsidRDefault="008C017F" w:rsidP="008C017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97">
        <w:rPr>
          <w:rFonts w:ascii="Arial" w:hAnsi="Arial" w:cs="Arial"/>
          <w:color w:val="000000" w:themeColor="text1"/>
          <w:sz w:val="28"/>
          <w:szCs w:val="28"/>
        </w:rPr>
        <w:t>-формирование профессиональной компетентности педагогов в соответствии с профессиональным стандартом педагога;</w:t>
      </w:r>
    </w:p>
    <w:p w:rsidR="006E00C5" w:rsidRPr="00C22E97" w:rsidRDefault="006E00C5" w:rsidP="008C01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-решение вопросов финансирования и материально-технического обеспечения устойчивого функционирования ДОУ и программы его развития.</w:t>
      </w:r>
    </w:p>
    <w:p w:rsidR="00E73C79" w:rsidRPr="00C22E97" w:rsidRDefault="00E73C79" w:rsidP="008C017F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8"/>
          <w:szCs w:val="28"/>
        </w:rPr>
      </w:pPr>
    </w:p>
    <w:p w:rsidR="00E73C79" w:rsidRPr="00C22E97" w:rsidRDefault="00E73C79" w:rsidP="00253D3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t>Председатель комиссии</w:t>
      </w:r>
      <w:r w:rsidRPr="00C22E97">
        <w:rPr>
          <w:rFonts w:ascii="Arial" w:hAnsi="Arial" w:cs="Arial"/>
          <w:b/>
          <w:bCs/>
          <w:sz w:val="28"/>
          <w:szCs w:val="28"/>
        </w:rPr>
        <w:t xml:space="preserve"> по самообследованию      ______________________</w:t>
      </w:r>
      <w:r w:rsidR="00E60CB7" w:rsidRPr="00C22E97">
        <w:rPr>
          <w:rFonts w:ascii="Arial" w:hAnsi="Arial" w:cs="Arial"/>
          <w:b/>
          <w:bCs/>
          <w:sz w:val="28"/>
          <w:szCs w:val="28"/>
        </w:rPr>
        <w:t xml:space="preserve">_       </w:t>
      </w:r>
      <w:r w:rsidR="00253D37" w:rsidRPr="00C22E97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18737C" w:rsidRPr="00C22E97">
        <w:rPr>
          <w:rFonts w:ascii="Arial" w:hAnsi="Arial" w:cs="Arial"/>
          <w:b/>
          <w:bCs/>
          <w:sz w:val="28"/>
          <w:szCs w:val="28"/>
        </w:rPr>
        <w:t>Гонцова Ю.А.</w:t>
      </w:r>
    </w:p>
    <w:p w:rsidR="00E73C79" w:rsidRPr="00C22E97" w:rsidRDefault="00E73C79" w:rsidP="00253D37">
      <w:pPr>
        <w:spacing w:after="0" w:line="240" w:lineRule="auto"/>
        <w:ind w:left="708"/>
        <w:jc w:val="both"/>
        <w:rPr>
          <w:rFonts w:ascii="Arial" w:hAnsi="Arial" w:cs="Arial"/>
          <w:bCs/>
          <w:sz w:val="28"/>
          <w:szCs w:val="28"/>
        </w:rPr>
      </w:pPr>
      <w:r w:rsidRPr="00C22E9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E73C79" w:rsidRPr="00C22E97" w:rsidRDefault="00E73C79" w:rsidP="00253D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3C79" w:rsidRPr="00C22E97" w:rsidRDefault="00E73C79" w:rsidP="00253D37">
      <w:pPr>
        <w:pStyle w:val="12"/>
        <w:ind w:left="0" w:firstLine="709"/>
        <w:rPr>
          <w:rFonts w:ascii="Arial" w:hAnsi="Arial" w:cs="Arial"/>
          <w:sz w:val="28"/>
          <w:szCs w:val="28"/>
        </w:rPr>
        <w:sectPr w:rsidR="00E73C79" w:rsidRPr="00C22E97" w:rsidSect="00253D37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E73C79" w:rsidRPr="00C22E97" w:rsidRDefault="009639AF" w:rsidP="00253D37">
      <w:pPr>
        <w:pStyle w:val="12"/>
        <w:ind w:left="1141"/>
        <w:jc w:val="right"/>
        <w:rPr>
          <w:rFonts w:ascii="Arial" w:hAnsi="Arial" w:cs="Arial"/>
          <w:b/>
          <w:sz w:val="28"/>
          <w:szCs w:val="28"/>
        </w:rPr>
      </w:pPr>
      <w:r w:rsidRPr="00C22E97">
        <w:rPr>
          <w:rFonts w:ascii="Arial" w:hAnsi="Arial" w:cs="Arial"/>
          <w:b/>
          <w:sz w:val="28"/>
          <w:szCs w:val="28"/>
        </w:rPr>
        <w:lastRenderedPageBreak/>
        <w:t>Приложение 7</w:t>
      </w:r>
    </w:p>
    <w:p w:rsidR="00DC45C9" w:rsidRPr="00C22E97" w:rsidRDefault="00DC45C9" w:rsidP="00253D37">
      <w:pPr>
        <w:pStyle w:val="a4"/>
        <w:jc w:val="center"/>
        <w:rPr>
          <w:rFonts w:ascii="Arial" w:hAnsi="Arial" w:cs="Arial"/>
          <w:sz w:val="28"/>
          <w:szCs w:val="28"/>
        </w:rPr>
      </w:pPr>
      <w:r w:rsidRPr="00C22E97">
        <w:rPr>
          <w:rStyle w:val="a3"/>
          <w:rFonts w:ascii="Arial" w:hAnsi="Arial" w:cs="Arial"/>
          <w:sz w:val="28"/>
          <w:szCs w:val="28"/>
        </w:rPr>
        <w:t>ПОКАЗАТЕЛИ</w:t>
      </w:r>
    </w:p>
    <w:p w:rsidR="00DC45C9" w:rsidRPr="00C22E97" w:rsidRDefault="00DC45C9" w:rsidP="00253D37">
      <w:pPr>
        <w:pStyle w:val="a4"/>
        <w:jc w:val="center"/>
        <w:rPr>
          <w:rFonts w:ascii="Arial" w:hAnsi="Arial" w:cs="Arial"/>
          <w:sz w:val="28"/>
          <w:szCs w:val="28"/>
        </w:rPr>
      </w:pPr>
      <w:r w:rsidRPr="00C22E97">
        <w:rPr>
          <w:rStyle w:val="a3"/>
          <w:rFonts w:ascii="Arial" w:hAnsi="Arial" w:cs="Arial"/>
          <w:sz w:val="28"/>
          <w:szCs w:val="28"/>
        </w:rPr>
        <w:t>ДЕЯТЕЛЬНОСТИ ДОШКОЛЬНОЙ ОБРАЗОВАТЕЛЬНОЙ ОРГАНИЗАЦИИ,</w:t>
      </w:r>
    </w:p>
    <w:p w:rsidR="00DC45C9" w:rsidRPr="00C22E97" w:rsidRDefault="00DC45C9" w:rsidP="00253D37">
      <w:pPr>
        <w:pStyle w:val="a4"/>
        <w:jc w:val="center"/>
        <w:rPr>
          <w:rStyle w:val="a3"/>
          <w:rFonts w:ascii="Arial" w:hAnsi="Arial" w:cs="Arial"/>
          <w:sz w:val="28"/>
          <w:szCs w:val="28"/>
        </w:rPr>
      </w:pPr>
      <w:r w:rsidRPr="00C22E97">
        <w:rPr>
          <w:rStyle w:val="a3"/>
          <w:rFonts w:ascii="Arial" w:hAnsi="Arial" w:cs="Arial"/>
          <w:sz w:val="28"/>
          <w:szCs w:val="28"/>
        </w:rPr>
        <w:t>ПОДЛЕЖАЩЕЙ САМООБСЛЕДОВАНИЮ</w:t>
      </w:r>
    </w:p>
    <w:p w:rsidR="00DC45C9" w:rsidRPr="00C22E97" w:rsidRDefault="00DC45C9" w:rsidP="00253D37">
      <w:pPr>
        <w:pStyle w:val="a4"/>
        <w:jc w:val="center"/>
        <w:rPr>
          <w:rStyle w:val="a3"/>
          <w:rFonts w:ascii="Arial" w:hAnsi="Arial" w:cs="Arial"/>
          <w:sz w:val="28"/>
          <w:szCs w:val="28"/>
        </w:rPr>
      </w:pPr>
    </w:p>
    <w:p w:rsidR="00DC45C9" w:rsidRPr="00C22E97" w:rsidRDefault="00DC45C9" w:rsidP="00253D3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 xml:space="preserve">В соответствии с п. 7, 8 Приказа Минобрнауки России от 14.06.2013 N 462 "Об утверждении Порядка проведения самообследования образовательной организацией"  отчет составляется по состоянию на </w:t>
      </w:r>
      <w:r w:rsidR="00021DAD" w:rsidRPr="00C22E97">
        <w:rPr>
          <w:rFonts w:ascii="Arial" w:hAnsi="Arial" w:cs="Arial"/>
          <w:b/>
          <w:sz w:val="28"/>
          <w:szCs w:val="28"/>
        </w:rPr>
        <w:t>3</w:t>
      </w:r>
      <w:r w:rsidRPr="00C22E97">
        <w:rPr>
          <w:rFonts w:ascii="Arial" w:hAnsi="Arial" w:cs="Arial"/>
          <w:b/>
          <w:sz w:val="28"/>
          <w:szCs w:val="28"/>
        </w:rPr>
        <w:t xml:space="preserve">1 </w:t>
      </w:r>
      <w:r w:rsidR="00021DAD" w:rsidRPr="00C22E97">
        <w:rPr>
          <w:rFonts w:ascii="Arial" w:hAnsi="Arial" w:cs="Arial"/>
          <w:b/>
          <w:sz w:val="28"/>
          <w:szCs w:val="28"/>
        </w:rPr>
        <w:t>декабря</w:t>
      </w:r>
      <w:r w:rsidR="00132252" w:rsidRPr="00C22E97">
        <w:rPr>
          <w:rFonts w:ascii="Arial" w:hAnsi="Arial" w:cs="Arial"/>
          <w:sz w:val="28"/>
          <w:szCs w:val="28"/>
        </w:rPr>
        <w:t xml:space="preserve"> 2018</w:t>
      </w:r>
      <w:r w:rsidRPr="00C22E97">
        <w:rPr>
          <w:rFonts w:ascii="Arial" w:hAnsi="Arial" w:cs="Arial"/>
          <w:sz w:val="28"/>
          <w:szCs w:val="28"/>
        </w:rPr>
        <w:t xml:space="preserve"> года и размещается на официальном сайте организации в сети "Интернет"  и направляется  учредителю не позднее </w:t>
      </w:r>
      <w:r w:rsidR="00021DAD" w:rsidRPr="00C22E97">
        <w:rPr>
          <w:rFonts w:ascii="Arial" w:hAnsi="Arial" w:cs="Arial"/>
          <w:b/>
          <w:sz w:val="28"/>
          <w:szCs w:val="28"/>
        </w:rPr>
        <w:t>20 апреля</w:t>
      </w:r>
      <w:r w:rsidRPr="00C22E97">
        <w:rPr>
          <w:rFonts w:ascii="Arial" w:hAnsi="Arial" w:cs="Arial"/>
          <w:sz w:val="28"/>
          <w:szCs w:val="28"/>
        </w:rPr>
        <w:t xml:space="preserve"> текущего года.</w:t>
      </w:r>
    </w:p>
    <w:p w:rsidR="00DC45C9" w:rsidRPr="00C22E97" w:rsidRDefault="00DC45C9" w:rsidP="00253D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Сведения по показателям 1.1- 1.4, 1.20 - 1.34 п</w:t>
      </w:r>
      <w:r w:rsidR="00021DAD" w:rsidRPr="00C22E97">
        <w:rPr>
          <w:rFonts w:ascii="Arial" w:hAnsi="Arial" w:cs="Arial"/>
          <w:sz w:val="28"/>
          <w:szCs w:val="28"/>
        </w:rPr>
        <w:t xml:space="preserve">редоставляются по состоянию на </w:t>
      </w:r>
      <w:r w:rsidR="00132252" w:rsidRPr="00C22E97">
        <w:rPr>
          <w:rFonts w:ascii="Arial" w:hAnsi="Arial" w:cs="Arial"/>
          <w:sz w:val="28"/>
          <w:szCs w:val="28"/>
        </w:rPr>
        <w:t>01 сентября 2018</w:t>
      </w:r>
      <w:r w:rsidRPr="00C22E97">
        <w:rPr>
          <w:rFonts w:ascii="Arial" w:hAnsi="Arial" w:cs="Arial"/>
          <w:sz w:val="28"/>
          <w:szCs w:val="28"/>
        </w:rPr>
        <w:t xml:space="preserve"> года, по показателям 1.5 - 1.</w:t>
      </w:r>
      <w:r w:rsidR="00C70CB5" w:rsidRPr="00C22E97">
        <w:rPr>
          <w:rFonts w:ascii="Arial" w:hAnsi="Arial" w:cs="Arial"/>
          <w:sz w:val="28"/>
          <w:szCs w:val="28"/>
        </w:rPr>
        <w:t>19, 2.1- 2.6 - по состоянию на 31 декабря отчетного</w:t>
      </w:r>
      <w:r w:rsidRPr="00C22E97">
        <w:rPr>
          <w:rFonts w:ascii="Arial" w:hAnsi="Arial" w:cs="Arial"/>
          <w:sz w:val="28"/>
          <w:szCs w:val="28"/>
        </w:rPr>
        <w:t xml:space="preserve"> года.</w:t>
      </w:r>
    </w:p>
    <w:p w:rsidR="00DC45C9" w:rsidRPr="00C22E97" w:rsidRDefault="00DC45C9" w:rsidP="0025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E97">
        <w:rPr>
          <w:rFonts w:ascii="Arial" w:hAnsi="Arial" w:cs="Arial"/>
          <w:sz w:val="28"/>
          <w:szCs w:val="28"/>
        </w:rPr>
        <w:t>Показатели удельного веса (в %) рассчитываются с точностью до 0,1% (до одного знака после запятой).</w:t>
      </w:r>
    </w:p>
    <w:p w:rsidR="00DC45C9" w:rsidRPr="00C22E97" w:rsidRDefault="00DC45C9" w:rsidP="00253D37">
      <w:pPr>
        <w:pStyle w:val="a4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5"/>
        <w:gridCol w:w="5421"/>
        <w:gridCol w:w="3191"/>
      </w:tblGrid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Единицы измерения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Человек </w:t>
            </w:r>
            <w:r w:rsidR="00132252" w:rsidRPr="00C22E97">
              <w:rPr>
                <w:rFonts w:ascii="Arial" w:hAnsi="Arial" w:cs="Arial"/>
                <w:sz w:val="28"/>
                <w:szCs w:val="28"/>
                <w:lang w:eastAsia="en-US"/>
              </w:rPr>
              <w:t>95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E36D3E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В режиме полного дня ( 10,5 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часов)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Человек </w:t>
            </w:r>
            <w:r w:rsidR="00DA5256" w:rsidRPr="00C22E97">
              <w:rPr>
                <w:rFonts w:ascii="Arial" w:hAnsi="Arial" w:cs="Arial"/>
                <w:sz w:val="28"/>
                <w:szCs w:val="28"/>
                <w:lang w:eastAsia="en-US"/>
              </w:rPr>
              <w:t>88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Человек </w:t>
            </w:r>
            <w:r w:rsidR="00C51C73" w:rsidRPr="00C22E97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 семейной дошкольной группе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0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0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Человек </w:t>
            </w:r>
            <w:r w:rsidR="00620C37" w:rsidRPr="00C22E9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DA5256" w:rsidRPr="00C22E97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246A0B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</w:t>
            </w:r>
            <w:r w:rsidR="00C51C73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DA5256" w:rsidRPr="00C22E97">
              <w:rPr>
                <w:rFonts w:ascii="Arial" w:hAnsi="Arial" w:cs="Arial"/>
                <w:sz w:val="28"/>
                <w:szCs w:val="28"/>
                <w:lang w:eastAsia="en-US"/>
              </w:rPr>
              <w:t>81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A5256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95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/ 100%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A5256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88/ 92,63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 режиме продленного дня (12 - 14 часов)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0/ 0%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1.4.3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0%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Численность/удельный вес 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620C37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Человек 0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/ 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1.5.1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0/0%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A5256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95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/ 100%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1.5.3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По присмотру и уходу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620C37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</w:t>
            </w:r>
            <w:r w:rsidR="00DA5256"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овек 95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/  100%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337062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8E07DB" w:rsidRPr="00C22E97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дней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Человек </w:t>
            </w:r>
            <w:r w:rsidR="00246A0B" w:rsidRPr="00C22E9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337062" w:rsidRPr="00C22E97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1.7.1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1E4683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Человек  </w:t>
            </w:r>
            <w:r w:rsidR="00AC43B0" w:rsidRPr="00C22E97">
              <w:rPr>
                <w:rFonts w:ascii="Arial" w:hAnsi="Arial" w:cs="Arial"/>
                <w:sz w:val="28"/>
                <w:szCs w:val="28"/>
                <w:lang w:eastAsia="en-US"/>
              </w:rPr>
              <w:t>5/ 41,66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1.7.2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AC43B0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5/ 41,66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1.7.3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AC43B0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7 / 58,33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1.7.4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AC43B0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7 / 58.33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AC43B0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6/50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Человек </w:t>
            </w:r>
            <w:r w:rsidR="00AD6C83" w:rsidRPr="00C22E97">
              <w:rPr>
                <w:rFonts w:ascii="Arial" w:hAnsi="Arial" w:cs="Arial"/>
                <w:sz w:val="28"/>
                <w:szCs w:val="28"/>
                <w:lang w:eastAsia="en-US"/>
              </w:rPr>
              <w:t>1/</w:t>
            </w:r>
            <w:r w:rsidR="00546E9F" w:rsidRPr="00C22E97"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246A0B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</w:t>
            </w:r>
            <w:r w:rsidR="00AC43B0" w:rsidRPr="00C22E97">
              <w:rPr>
                <w:rFonts w:ascii="Arial" w:hAnsi="Arial" w:cs="Arial"/>
                <w:sz w:val="28"/>
                <w:szCs w:val="28"/>
                <w:lang w:eastAsia="en-US"/>
              </w:rPr>
              <w:t>ловек  5/ 41,66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человек/%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1.9.1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337062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2/16,7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546E9F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2/16,6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0F79BB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3/ 25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0F79BB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3 / 25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6F48A2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11/92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6F48A2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11 /92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%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6F48A2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12/95</w:t>
            </w:r>
            <w:r w:rsidR="00DC45C9" w:rsidRPr="00C22E97">
              <w:rPr>
                <w:rFonts w:ascii="Arial" w:hAnsi="Arial" w:cs="Arial"/>
                <w:sz w:val="28"/>
                <w:szCs w:val="28"/>
                <w:lang w:eastAsia="en-US"/>
              </w:rPr>
              <w:t>человек или 1/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9,5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 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да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/нет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C22E97">
              <w:rPr>
                <w:rStyle w:val="a3"/>
                <w:rFonts w:ascii="Arial" w:hAnsi="Arial" w:cs="Arial"/>
                <w:b w:val="0"/>
                <w:sz w:val="28"/>
                <w:szCs w:val="28"/>
                <w:lang w:eastAsia="en-US"/>
              </w:rPr>
              <w:t>да</w:t>
            </w:r>
            <w:r w:rsidRPr="00C22E9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/нет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да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/</w:t>
            </w:r>
            <w:r w:rsidRPr="00C22E97">
              <w:rPr>
                <w:rStyle w:val="a3"/>
                <w:rFonts w:ascii="Arial" w:hAnsi="Arial" w:cs="Arial"/>
                <w:b w:val="0"/>
                <w:sz w:val="28"/>
                <w:szCs w:val="28"/>
                <w:lang w:eastAsia="en-US"/>
              </w:rPr>
              <w:t>нет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да/</w:t>
            </w: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нет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да/</w:t>
            </w: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нет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да</w:t>
            </w: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/</w:t>
            </w:r>
            <w:r w:rsidRPr="00C22E97">
              <w:rPr>
                <w:rStyle w:val="a3"/>
                <w:rFonts w:ascii="Arial" w:hAnsi="Arial" w:cs="Arial"/>
                <w:b w:val="0"/>
                <w:sz w:val="28"/>
                <w:szCs w:val="28"/>
                <w:lang w:eastAsia="en-US"/>
              </w:rPr>
              <w:t>нет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 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2,9 кв. м в расчете на 1-го воспитанника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60 кв. м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да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/нет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да/</w:t>
            </w: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нет</w:t>
            </w:r>
          </w:p>
        </w:tc>
      </w:tr>
      <w:tr w:rsidR="00DC45C9" w:rsidRPr="00C22E97" w:rsidTr="005B76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5C9" w:rsidRPr="00C22E97" w:rsidRDefault="00DC45C9" w:rsidP="00253D37">
            <w:pPr>
              <w:pStyle w:val="a4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2E97">
              <w:rPr>
                <w:rStyle w:val="a3"/>
                <w:rFonts w:ascii="Arial" w:hAnsi="Arial" w:cs="Arial"/>
                <w:sz w:val="28"/>
                <w:szCs w:val="28"/>
                <w:lang w:eastAsia="en-US"/>
              </w:rPr>
              <w:t>да</w:t>
            </w:r>
            <w:r w:rsidRPr="00C22E97">
              <w:rPr>
                <w:rFonts w:ascii="Arial" w:hAnsi="Arial" w:cs="Arial"/>
                <w:sz w:val="28"/>
                <w:szCs w:val="28"/>
                <w:lang w:eastAsia="en-US"/>
              </w:rPr>
              <w:t>/нет</w:t>
            </w:r>
          </w:p>
        </w:tc>
      </w:tr>
    </w:tbl>
    <w:p w:rsidR="00DC45C9" w:rsidRPr="00C22E97" w:rsidRDefault="00DC45C9" w:rsidP="00253D37">
      <w:pPr>
        <w:pStyle w:val="a4"/>
        <w:rPr>
          <w:rFonts w:ascii="Arial" w:hAnsi="Arial" w:cs="Arial"/>
          <w:b/>
          <w:bCs/>
          <w:sz w:val="28"/>
          <w:szCs w:val="28"/>
        </w:rPr>
      </w:pPr>
    </w:p>
    <w:p w:rsidR="00E73C79" w:rsidRPr="00C22E97" w:rsidRDefault="00E73C79" w:rsidP="00253D37">
      <w:pPr>
        <w:pStyle w:val="12"/>
        <w:ind w:left="1141"/>
        <w:rPr>
          <w:rFonts w:ascii="Arial" w:hAnsi="Arial" w:cs="Arial"/>
          <w:b/>
          <w:i/>
          <w:sz w:val="28"/>
          <w:szCs w:val="28"/>
        </w:rPr>
      </w:pPr>
    </w:p>
    <w:bookmarkEnd w:id="0"/>
    <w:p w:rsidR="00E73C79" w:rsidRPr="00C22E97" w:rsidRDefault="00E73C79" w:rsidP="00253D3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sectPr w:rsidR="00E73C79" w:rsidRPr="00C22E97" w:rsidSect="00C526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5F" w:rsidRDefault="00C9675F" w:rsidP="00313CD9">
      <w:pPr>
        <w:spacing w:after="0" w:line="240" w:lineRule="auto"/>
      </w:pPr>
      <w:r>
        <w:separator/>
      </w:r>
    </w:p>
  </w:endnote>
  <w:endnote w:type="continuationSeparator" w:id="0">
    <w:p w:rsidR="00C9675F" w:rsidRDefault="00C9675F" w:rsidP="003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18" w:rsidRDefault="006F4D18">
    <w:pPr>
      <w:pStyle w:val="aa"/>
      <w:jc w:val="center"/>
    </w:pPr>
  </w:p>
  <w:p w:rsidR="006F4D18" w:rsidRDefault="006F4D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5F" w:rsidRDefault="00C9675F" w:rsidP="00313CD9">
      <w:pPr>
        <w:spacing w:after="0" w:line="240" w:lineRule="auto"/>
      </w:pPr>
      <w:r>
        <w:separator/>
      </w:r>
    </w:p>
  </w:footnote>
  <w:footnote w:type="continuationSeparator" w:id="0">
    <w:p w:rsidR="00C9675F" w:rsidRDefault="00C9675F" w:rsidP="0031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FBC"/>
    <w:multiLevelType w:val="hybridMultilevel"/>
    <w:tmpl w:val="42169230"/>
    <w:lvl w:ilvl="0" w:tplc="9C90A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89B272D"/>
    <w:multiLevelType w:val="hybridMultilevel"/>
    <w:tmpl w:val="533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3363"/>
    <w:multiLevelType w:val="multilevel"/>
    <w:tmpl w:val="367CA4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BF256D1"/>
    <w:multiLevelType w:val="multilevel"/>
    <w:tmpl w:val="B780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E71A9"/>
    <w:multiLevelType w:val="hybridMultilevel"/>
    <w:tmpl w:val="765C1226"/>
    <w:lvl w:ilvl="0" w:tplc="0FF6C9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572"/>
    <w:multiLevelType w:val="hybridMultilevel"/>
    <w:tmpl w:val="3312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27EB"/>
    <w:multiLevelType w:val="hybridMultilevel"/>
    <w:tmpl w:val="5208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3BAB"/>
    <w:multiLevelType w:val="hybridMultilevel"/>
    <w:tmpl w:val="A2566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6B09"/>
    <w:multiLevelType w:val="hybridMultilevel"/>
    <w:tmpl w:val="0BB6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0170"/>
    <w:multiLevelType w:val="hybridMultilevel"/>
    <w:tmpl w:val="34D42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2CD6"/>
    <w:multiLevelType w:val="hybridMultilevel"/>
    <w:tmpl w:val="A4307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483E"/>
    <w:multiLevelType w:val="multilevel"/>
    <w:tmpl w:val="77CC5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2520" w:hanging="2160"/>
      </w:pPr>
      <w:rPr>
        <w:rFonts w:eastAsia="Times New Roman" w:cs="Times New Roman" w:hint="default"/>
        <w:i w:val="0"/>
        <w:color w:val="auto"/>
        <w:sz w:val="26"/>
      </w:rPr>
    </w:lvl>
  </w:abstractNum>
  <w:abstractNum w:abstractNumId="12" w15:restartNumberingAfterBreak="0">
    <w:nsid w:val="3BC11B90"/>
    <w:multiLevelType w:val="hybridMultilevel"/>
    <w:tmpl w:val="65F61924"/>
    <w:lvl w:ilvl="0" w:tplc="CC9C24BA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6671CD9"/>
    <w:multiLevelType w:val="multilevel"/>
    <w:tmpl w:val="B6B0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522A3"/>
    <w:multiLevelType w:val="hybridMultilevel"/>
    <w:tmpl w:val="8AAE9592"/>
    <w:lvl w:ilvl="0" w:tplc="337EB08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4F2742F4"/>
    <w:multiLevelType w:val="hybridMultilevel"/>
    <w:tmpl w:val="9A740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98C"/>
    <w:multiLevelType w:val="hybridMultilevel"/>
    <w:tmpl w:val="97FAD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C1A74"/>
    <w:multiLevelType w:val="hybridMultilevel"/>
    <w:tmpl w:val="0A92FBF4"/>
    <w:lvl w:ilvl="0" w:tplc="3020A1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B821C2"/>
    <w:multiLevelType w:val="hybridMultilevel"/>
    <w:tmpl w:val="75ACCC34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71D0"/>
    <w:multiLevelType w:val="hybridMultilevel"/>
    <w:tmpl w:val="304E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A2570"/>
    <w:multiLevelType w:val="hybridMultilevel"/>
    <w:tmpl w:val="C822385C"/>
    <w:lvl w:ilvl="0" w:tplc="EF8C7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6" w:hanging="360"/>
      </w:pPr>
      <w:rPr>
        <w:rFonts w:ascii="Wingdings" w:hAnsi="Wingdings" w:hint="default"/>
      </w:rPr>
    </w:lvl>
  </w:abstractNum>
  <w:abstractNum w:abstractNumId="21" w15:restartNumberingAfterBreak="0">
    <w:nsid w:val="6D744A32"/>
    <w:multiLevelType w:val="hybridMultilevel"/>
    <w:tmpl w:val="83B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E2430"/>
    <w:multiLevelType w:val="hybridMultilevel"/>
    <w:tmpl w:val="C36EE7E2"/>
    <w:lvl w:ilvl="0" w:tplc="CA804C9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6E3E20D2"/>
    <w:multiLevelType w:val="hybridMultilevel"/>
    <w:tmpl w:val="0824CFF6"/>
    <w:lvl w:ilvl="0" w:tplc="DCE24B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FB657A2"/>
    <w:multiLevelType w:val="hybridMultilevel"/>
    <w:tmpl w:val="D9A630D6"/>
    <w:lvl w:ilvl="0" w:tplc="DD70AD68">
      <w:start w:val="1"/>
      <w:numFmt w:val="decimal"/>
      <w:lvlText w:val="%1.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759B7F81"/>
    <w:multiLevelType w:val="hybridMultilevel"/>
    <w:tmpl w:val="23A01DF6"/>
    <w:lvl w:ilvl="0" w:tplc="9C9E02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EA4562"/>
    <w:multiLevelType w:val="hybridMultilevel"/>
    <w:tmpl w:val="FCC2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46ACA"/>
    <w:multiLevelType w:val="hybridMultilevel"/>
    <w:tmpl w:val="F070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E3292"/>
    <w:multiLevelType w:val="multilevel"/>
    <w:tmpl w:val="CE925D6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9876F4"/>
    <w:multiLevelType w:val="hybridMultilevel"/>
    <w:tmpl w:val="7696F5F0"/>
    <w:lvl w:ilvl="0" w:tplc="BF1AE4E2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8"/>
  </w:num>
  <w:num w:numId="5">
    <w:abstractNumId w:val="19"/>
  </w:num>
  <w:num w:numId="6">
    <w:abstractNumId w:val="16"/>
  </w:num>
  <w:num w:numId="7">
    <w:abstractNumId w:val="5"/>
  </w:num>
  <w:num w:numId="8">
    <w:abstractNumId w:val="10"/>
  </w:num>
  <w:num w:numId="9">
    <w:abstractNumId w:val="7"/>
  </w:num>
  <w:num w:numId="10">
    <w:abstractNumId w:val="26"/>
  </w:num>
  <w:num w:numId="11">
    <w:abstractNumId w:val="9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29"/>
  </w:num>
  <w:num w:numId="17">
    <w:abstractNumId w:val="14"/>
  </w:num>
  <w:num w:numId="18">
    <w:abstractNumId w:val="4"/>
  </w:num>
  <w:num w:numId="19">
    <w:abstractNumId w:val="23"/>
  </w:num>
  <w:num w:numId="20">
    <w:abstractNumId w:val="11"/>
  </w:num>
  <w:num w:numId="21">
    <w:abstractNumId w:val="0"/>
  </w:num>
  <w:num w:numId="22">
    <w:abstractNumId w:val="18"/>
  </w:num>
  <w:num w:numId="23">
    <w:abstractNumId w:val="17"/>
  </w:num>
  <w:num w:numId="24">
    <w:abstractNumId w:val="1"/>
  </w:num>
  <w:num w:numId="25">
    <w:abstractNumId w:val="3"/>
  </w:num>
  <w:num w:numId="26">
    <w:abstractNumId w:val="21"/>
  </w:num>
  <w:num w:numId="27">
    <w:abstractNumId w:val="2"/>
  </w:num>
  <w:num w:numId="28">
    <w:abstractNumId w:val="13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7FC"/>
    <w:rsid w:val="0000024C"/>
    <w:rsid w:val="00002BF1"/>
    <w:rsid w:val="0000581F"/>
    <w:rsid w:val="00011C7B"/>
    <w:rsid w:val="00015605"/>
    <w:rsid w:val="00015DA1"/>
    <w:rsid w:val="00021DAD"/>
    <w:rsid w:val="00027A92"/>
    <w:rsid w:val="000339BD"/>
    <w:rsid w:val="000406D2"/>
    <w:rsid w:val="00042433"/>
    <w:rsid w:val="00050412"/>
    <w:rsid w:val="00060BD0"/>
    <w:rsid w:val="000624ED"/>
    <w:rsid w:val="0006375B"/>
    <w:rsid w:val="00081168"/>
    <w:rsid w:val="00083D91"/>
    <w:rsid w:val="00091C56"/>
    <w:rsid w:val="000B7295"/>
    <w:rsid w:val="000C5C7B"/>
    <w:rsid w:val="000C69F7"/>
    <w:rsid w:val="000D054B"/>
    <w:rsid w:val="000D6185"/>
    <w:rsid w:val="000D6F20"/>
    <w:rsid w:val="000E2E55"/>
    <w:rsid w:val="000E4BD0"/>
    <w:rsid w:val="000E5967"/>
    <w:rsid w:val="000E6E02"/>
    <w:rsid w:val="000F6413"/>
    <w:rsid w:val="000F79BB"/>
    <w:rsid w:val="00101EA6"/>
    <w:rsid w:val="00101F94"/>
    <w:rsid w:val="00102A67"/>
    <w:rsid w:val="0010579A"/>
    <w:rsid w:val="001063C3"/>
    <w:rsid w:val="00114EEB"/>
    <w:rsid w:val="00115F6C"/>
    <w:rsid w:val="001224F6"/>
    <w:rsid w:val="0012330C"/>
    <w:rsid w:val="00131492"/>
    <w:rsid w:val="00132252"/>
    <w:rsid w:val="0013448B"/>
    <w:rsid w:val="001351B3"/>
    <w:rsid w:val="001352B1"/>
    <w:rsid w:val="0014280C"/>
    <w:rsid w:val="0014704D"/>
    <w:rsid w:val="00147248"/>
    <w:rsid w:val="001509AC"/>
    <w:rsid w:val="00152DE2"/>
    <w:rsid w:val="00164234"/>
    <w:rsid w:val="00165D46"/>
    <w:rsid w:val="00167257"/>
    <w:rsid w:val="00172358"/>
    <w:rsid w:val="00180F26"/>
    <w:rsid w:val="00184139"/>
    <w:rsid w:val="0018737C"/>
    <w:rsid w:val="001A49AC"/>
    <w:rsid w:val="001B27B7"/>
    <w:rsid w:val="001B7BC7"/>
    <w:rsid w:val="001C0ADC"/>
    <w:rsid w:val="001C5CF4"/>
    <w:rsid w:val="001C5DF2"/>
    <w:rsid w:val="001C69C3"/>
    <w:rsid w:val="001D2A03"/>
    <w:rsid w:val="001E4683"/>
    <w:rsid w:val="001F3133"/>
    <w:rsid w:val="001F3D25"/>
    <w:rsid w:val="001F4795"/>
    <w:rsid w:val="00200C07"/>
    <w:rsid w:val="00222E2A"/>
    <w:rsid w:val="00224286"/>
    <w:rsid w:val="002248A4"/>
    <w:rsid w:val="00230DAF"/>
    <w:rsid w:val="00236A51"/>
    <w:rsid w:val="0024217A"/>
    <w:rsid w:val="002441F2"/>
    <w:rsid w:val="002444DE"/>
    <w:rsid w:val="00246A0B"/>
    <w:rsid w:val="00250097"/>
    <w:rsid w:val="00251C24"/>
    <w:rsid w:val="00253D37"/>
    <w:rsid w:val="002573F3"/>
    <w:rsid w:val="00257F50"/>
    <w:rsid w:val="00263220"/>
    <w:rsid w:val="00276A80"/>
    <w:rsid w:val="00277074"/>
    <w:rsid w:val="002A7C10"/>
    <w:rsid w:val="002E10B0"/>
    <w:rsid w:val="002E1B70"/>
    <w:rsid w:val="002E3CD7"/>
    <w:rsid w:val="002E3E1F"/>
    <w:rsid w:val="002E5D57"/>
    <w:rsid w:val="002F04AA"/>
    <w:rsid w:val="00310CF3"/>
    <w:rsid w:val="00313CD9"/>
    <w:rsid w:val="0033208F"/>
    <w:rsid w:val="00332CF8"/>
    <w:rsid w:val="00336E0B"/>
    <w:rsid w:val="00337062"/>
    <w:rsid w:val="00347CC4"/>
    <w:rsid w:val="00350A7C"/>
    <w:rsid w:val="003516E5"/>
    <w:rsid w:val="00356CE8"/>
    <w:rsid w:val="0036289F"/>
    <w:rsid w:val="00362F7E"/>
    <w:rsid w:val="003734B4"/>
    <w:rsid w:val="003848AD"/>
    <w:rsid w:val="00393CC4"/>
    <w:rsid w:val="00393DF9"/>
    <w:rsid w:val="003B4697"/>
    <w:rsid w:val="003C0E17"/>
    <w:rsid w:val="003C31E8"/>
    <w:rsid w:val="003C36BA"/>
    <w:rsid w:val="003D0508"/>
    <w:rsid w:val="003E536D"/>
    <w:rsid w:val="00401315"/>
    <w:rsid w:val="00402A52"/>
    <w:rsid w:val="0041687B"/>
    <w:rsid w:val="0043584F"/>
    <w:rsid w:val="00436F5A"/>
    <w:rsid w:val="00442536"/>
    <w:rsid w:val="004508DD"/>
    <w:rsid w:val="0045745E"/>
    <w:rsid w:val="00462D9E"/>
    <w:rsid w:val="0046793F"/>
    <w:rsid w:val="00467F65"/>
    <w:rsid w:val="00492964"/>
    <w:rsid w:val="004A30B3"/>
    <w:rsid w:val="004A496B"/>
    <w:rsid w:val="004B189E"/>
    <w:rsid w:val="004B38AE"/>
    <w:rsid w:val="004B7CD2"/>
    <w:rsid w:val="004C787C"/>
    <w:rsid w:val="004E0E09"/>
    <w:rsid w:val="004E135D"/>
    <w:rsid w:val="004F0327"/>
    <w:rsid w:val="0050101B"/>
    <w:rsid w:val="0052519C"/>
    <w:rsid w:val="00533094"/>
    <w:rsid w:val="0053684A"/>
    <w:rsid w:val="00542017"/>
    <w:rsid w:val="00546E9F"/>
    <w:rsid w:val="00547488"/>
    <w:rsid w:val="00550E6E"/>
    <w:rsid w:val="0055683A"/>
    <w:rsid w:val="00560B10"/>
    <w:rsid w:val="0057140C"/>
    <w:rsid w:val="00574063"/>
    <w:rsid w:val="0057420C"/>
    <w:rsid w:val="00590320"/>
    <w:rsid w:val="005A39CC"/>
    <w:rsid w:val="005A4E9D"/>
    <w:rsid w:val="005A606A"/>
    <w:rsid w:val="005B2758"/>
    <w:rsid w:val="005B6A32"/>
    <w:rsid w:val="005B76CD"/>
    <w:rsid w:val="005B78A7"/>
    <w:rsid w:val="005C28A6"/>
    <w:rsid w:val="005C2ECB"/>
    <w:rsid w:val="005E02EC"/>
    <w:rsid w:val="005E1675"/>
    <w:rsid w:val="005F6966"/>
    <w:rsid w:val="00613B32"/>
    <w:rsid w:val="00620C37"/>
    <w:rsid w:val="00635337"/>
    <w:rsid w:val="00644777"/>
    <w:rsid w:val="0065713C"/>
    <w:rsid w:val="006650C4"/>
    <w:rsid w:val="0066683A"/>
    <w:rsid w:val="00684DEF"/>
    <w:rsid w:val="006850F9"/>
    <w:rsid w:val="006900F0"/>
    <w:rsid w:val="006A3648"/>
    <w:rsid w:val="006B07B5"/>
    <w:rsid w:val="006B40EF"/>
    <w:rsid w:val="006C785E"/>
    <w:rsid w:val="006D0DBE"/>
    <w:rsid w:val="006D594F"/>
    <w:rsid w:val="006E00C5"/>
    <w:rsid w:val="006E209C"/>
    <w:rsid w:val="006E26F4"/>
    <w:rsid w:val="006E2A42"/>
    <w:rsid w:val="006F48A2"/>
    <w:rsid w:val="006F4D18"/>
    <w:rsid w:val="006F56D7"/>
    <w:rsid w:val="006F6FE8"/>
    <w:rsid w:val="00722F67"/>
    <w:rsid w:val="00724FE5"/>
    <w:rsid w:val="0072637E"/>
    <w:rsid w:val="00744322"/>
    <w:rsid w:val="0075022D"/>
    <w:rsid w:val="00754BD9"/>
    <w:rsid w:val="00773637"/>
    <w:rsid w:val="00773D85"/>
    <w:rsid w:val="00775D87"/>
    <w:rsid w:val="00776280"/>
    <w:rsid w:val="007A450C"/>
    <w:rsid w:val="007C5A45"/>
    <w:rsid w:val="007C6905"/>
    <w:rsid w:val="007D7E6E"/>
    <w:rsid w:val="007F1CE5"/>
    <w:rsid w:val="007F6EFC"/>
    <w:rsid w:val="00804BED"/>
    <w:rsid w:val="00814EE1"/>
    <w:rsid w:val="00822EA1"/>
    <w:rsid w:val="0084148A"/>
    <w:rsid w:val="008559CD"/>
    <w:rsid w:val="008620B6"/>
    <w:rsid w:val="00871F9F"/>
    <w:rsid w:val="008729D9"/>
    <w:rsid w:val="0087466A"/>
    <w:rsid w:val="00882874"/>
    <w:rsid w:val="00897821"/>
    <w:rsid w:val="00897EA9"/>
    <w:rsid w:val="008A44D8"/>
    <w:rsid w:val="008A739F"/>
    <w:rsid w:val="008B20F0"/>
    <w:rsid w:val="008B3B22"/>
    <w:rsid w:val="008B6912"/>
    <w:rsid w:val="008C017F"/>
    <w:rsid w:val="008C0A26"/>
    <w:rsid w:val="008C3A04"/>
    <w:rsid w:val="008C6F9B"/>
    <w:rsid w:val="008D1A31"/>
    <w:rsid w:val="008D40C6"/>
    <w:rsid w:val="008E07DB"/>
    <w:rsid w:val="008F5FF8"/>
    <w:rsid w:val="00942400"/>
    <w:rsid w:val="00946FF0"/>
    <w:rsid w:val="00953ABA"/>
    <w:rsid w:val="00954832"/>
    <w:rsid w:val="009563D9"/>
    <w:rsid w:val="009639AF"/>
    <w:rsid w:val="0097017D"/>
    <w:rsid w:val="00977EB8"/>
    <w:rsid w:val="00987900"/>
    <w:rsid w:val="009915C2"/>
    <w:rsid w:val="009C2FC1"/>
    <w:rsid w:val="009E3FBB"/>
    <w:rsid w:val="009E43B7"/>
    <w:rsid w:val="009E5B63"/>
    <w:rsid w:val="009E5DFC"/>
    <w:rsid w:val="009E6D54"/>
    <w:rsid w:val="009F110D"/>
    <w:rsid w:val="00A0113F"/>
    <w:rsid w:val="00A01C3B"/>
    <w:rsid w:val="00A01DFC"/>
    <w:rsid w:val="00A06439"/>
    <w:rsid w:val="00A127CF"/>
    <w:rsid w:val="00A22A98"/>
    <w:rsid w:val="00A26C0C"/>
    <w:rsid w:val="00A31B80"/>
    <w:rsid w:val="00A4021E"/>
    <w:rsid w:val="00A43F80"/>
    <w:rsid w:val="00A52531"/>
    <w:rsid w:val="00A550A3"/>
    <w:rsid w:val="00A60650"/>
    <w:rsid w:val="00A70F40"/>
    <w:rsid w:val="00AA6816"/>
    <w:rsid w:val="00AB7986"/>
    <w:rsid w:val="00AC3873"/>
    <w:rsid w:val="00AC43B0"/>
    <w:rsid w:val="00AC6ADB"/>
    <w:rsid w:val="00AD0782"/>
    <w:rsid w:val="00AD2AF6"/>
    <w:rsid w:val="00AD43FF"/>
    <w:rsid w:val="00AD6C83"/>
    <w:rsid w:val="00AF3061"/>
    <w:rsid w:val="00B01D33"/>
    <w:rsid w:val="00B03242"/>
    <w:rsid w:val="00B07C8E"/>
    <w:rsid w:val="00B10C64"/>
    <w:rsid w:val="00B10F16"/>
    <w:rsid w:val="00B14BA3"/>
    <w:rsid w:val="00B21604"/>
    <w:rsid w:val="00B21C1C"/>
    <w:rsid w:val="00B21EE4"/>
    <w:rsid w:val="00B247FC"/>
    <w:rsid w:val="00B27CD9"/>
    <w:rsid w:val="00B30355"/>
    <w:rsid w:val="00B30B54"/>
    <w:rsid w:val="00B41768"/>
    <w:rsid w:val="00B50442"/>
    <w:rsid w:val="00B63D91"/>
    <w:rsid w:val="00B77CA3"/>
    <w:rsid w:val="00B82727"/>
    <w:rsid w:val="00B90766"/>
    <w:rsid w:val="00BA65B0"/>
    <w:rsid w:val="00BB0F43"/>
    <w:rsid w:val="00BB13DF"/>
    <w:rsid w:val="00BB71A3"/>
    <w:rsid w:val="00BC0E59"/>
    <w:rsid w:val="00BC797D"/>
    <w:rsid w:val="00BD2056"/>
    <w:rsid w:val="00BD2E4A"/>
    <w:rsid w:val="00BD5661"/>
    <w:rsid w:val="00BE6337"/>
    <w:rsid w:val="00BF18E9"/>
    <w:rsid w:val="00BF2931"/>
    <w:rsid w:val="00C01163"/>
    <w:rsid w:val="00C10F88"/>
    <w:rsid w:val="00C12600"/>
    <w:rsid w:val="00C14DCB"/>
    <w:rsid w:val="00C22E97"/>
    <w:rsid w:val="00C27078"/>
    <w:rsid w:val="00C44147"/>
    <w:rsid w:val="00C51C73"/>
    <w:rsid w:val="00C526D8"/>
    <w:rsid w:val="00C639FA"/>
    <w:rsid w:val="00C66691"/>
    <w:rsid w:val="00C70CB5"/>
    <w:rsid w:val="00C74AD5"/>
    <w:rsid w:val="00C82D7C"/>
    <w:rsid w:val="00C844D5"/>
    <w:rsid w:val="00C91E93"/>
    <w:rsid w:val="00C9675F"/>
    <w:rsid w:val="00C973A5"/>
    <w:rsid w:val="00CA65A7"/>
    <w:rsid w:val="00CB57AF"/>
    <w:rsid w:val="00CE57E0"/>
    <w:rsid w:val="00CF4432"/>
    <w:rsid w:val="00D00B62"/>
    <w:rsid w:val="00D15F31"/>
    <w:rsid w:val="00D25E06"/>
    <w:rsid w:val="00D35C8A"/>
    <w:rsid w:val="00D4296E"/>
    <w:rsid w:val="00D43B71"/>
    <w:rsid w:val="00D45739"/>
    <w:rsid w:val="00D47F67"/>
    <w:rsid w:val="00D5176C"/>
    <w:rsid w:val="00D5273B"/>
    <w:rsid w:val="00D55743"/>
    <w:rsid w:val="00D91CD6"/>
    <w:rsid w:val="00D95B39"/>
    <w:rsid w:val="00D962B4"/>
    <w:rsid w:val="00DA5256"/>
    <w:rsid w:val="00DA5C98"/>
    <w:rsid w:val="00DA5D4A"/>
    <w:rsid w:val="00DC199F"/>
    <w:rsid w:val="00DC45C9"/>
    <w:rsid w:val="00DD042D"/>
    <w:rsid w:val="00DD0FC7"/>
    <w:rsid w:val="00DD1FB7"/>
    <w:rsid w:val="00DD31A6"/>
    <w:rsid w:val="00DD751D"/>
    <w:rsid w:val="00DE7404"/>
    <w:rsid w:val="00E041BC"/>
    <w:rsid w:val="00E10DCA"/>
    <w:rsid w:val="00E15BE1"/>
    <w:rsid w:val="00E36D3E"/>
    <w:rsid w:val="00E40201"/>
    <w:rsid w:val="00E60CB7"/>
    <w:rsid w:val="00E60EAA"/>
    <w:rsid w:val="00E61B67"/>
    <w:rsid w:val="00E7369C"/>
    <w:rsid w:val="00E73C79"/>
    <w:rsid w:val="00E85D38"/>
    <w:rsid w:val="00EA1495"/>
    <w:rsid w:val="00EA2032"/>
    <w:rsid w:val="00EB4DDD"/>
    <w:rsid w:val="00EB51FC"/>
    <w:rsid w:val="00ED4CD1"/>
    <w:rsid w:val="00EE437C"/>
    <w:rsid w:val="00EE4BD8"/>
    <w:rsid w:val="00EE6592"/>
    <w:rsid w:val="00EE6C55"/>
    <w:rsid w:val="00EF4B2C"/>
    <w:rsid w:val="00F11CEC"/>
    <w:rsid w:val="00F12364"/>
    <w:rsid w:val="00F14EC6"/>
    <w:rsid w:val="00F23AB5"/>
    <w:rsid w:val="00F25EED"/>
    <w:rsid w:val="00F36FB6"/>
    <w:rsid w:val="00F37E9C"/>
    <w:rsid w:val="00F42314"/>
    <w:rsid w:val="00F549E9"/>
    <w:rsid w:val="00F5652B"/>
    <w:rsid w:val="00F70F32"/>
    <w:rsid w:val="00F7290B"/>
    <w:rsid w:val="00F74980"/>
    <w:rsid w:val="00FA4C87"/>
    <w:rsid w:val="00FA78C5"/>
    <w:rsid w:val="00FB0AE1"/>
    <w:rsid w:val="00FC7BF7"/>
    <w:rsid w:val="00FD1D5D"/>
    <w:rsid w:val="00FE0C7E"/>
    <w:rsid w:val="00FE2339"/>
    <w:rsid w:val="00FE6872"/>
    <w:rsid w:val="00FF076D"/>
    <w:rsid w:val="00FF0B43"/>
    <w:rsid w:val="00FF1600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23"/>
        <o:r id="V:Rule3" type="connector" idref="#Прямая со стрелкой 29"/>
        <o:r id="V:Rule4" type="connector" idref="#Прямая со стрелкой 19"/>
        <o:r id="V:Rule5" type="connector" idref="#Прямая со стрелкой 18"/>
        <o:r id="V:Rule6" type="connector" idref="#Прямая со стрелкой 22"/>
        <o:r id="V:Rule7" type="connector" idref="#Прямая со стрелкой 25"/>
        <o:r id="V:Rule8" type="connector" idref="#Прямая со стрелкой 17"/>
        <o:r id="V:Rule9" type="connector" idref="#Прямая со стрелкой 24"/>
        <o:r id="V:Rule10" type="connector" idref="#Прямая со стрелкой 15"/>
        <o:r id="V:Rule11" type="connector" idref="#Прямая со стрелкой 28"/>
        <o:r id="V:Rule12" type="connector" idref="#Прямая со стрелкой 26"/>
        <o:r id="V:Rule13" type="connector" idref="#Прямая со стрелкой 30"/>
        <o:r id="V:Rule14" type="connector" idref="#Прямая со стрелкой 14"/>
        <o:r id="V:Rule15" type="connector" idref="#Прямая со стрелкой 27"/>
      </o:rules>
    </o:shapelayout>
  </w:shapeDefaults>
  <w:decimalSymbol w:val=","/>
  <w:listSeparator w:val=";"/>
  <w14:docId w14:val="1B00E003"/>
  <w15:docId w15:val="{92F89927-AC13-45A6-A37F-18A06D7B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32"/>
  </w:style>
  <w:style w:type="paragraph" w:styleId="1">
    <w:name w:val="heading 1"/>
    <w:basedOn w:val="a"/>
    <w:next w:val="a"/>
    <w:link w:val="10"/>
    <w:uiPriority w:val="99"/>
    <w:qFormat/>
    <w:rsid w:val="00E73C79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3C79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7FC"/>
    <w:rPr>
      <w:b/>
      <w:bCs/>
    </w:rPr>
  </w:style>
  <w:style w:type="paragraph" w:styleId="a4">
    <w:name w:val="No Spacing"/>
    <w:uiPriority w:val="1"/>
    <w:qFormat/>
    <w:rsid w:val="00B2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4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1"/>
    <w:rsid w:val="004B7CD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B7CD2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4B7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549E9"/>
    <w:rPr>
      <w:color w:val="0563C1"/>
      <w:u w:val="single"/>
    </w:rPr>
  </w:style>
  <w:style w:type="paragraph" w:styleId="a8">
    <w:name w:val="Body Text"/>
    <w:basedOn w:val="a"/>
    <w:link w:val="a9"/>
    <w:uiPriority w:val="99"/>
    <w:rsid w:val="002242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24286"/>
    <w:rPr>
      <w:rFonts w:ascii="Times New Roman" w:eastAsia="Times New Roman" w:hAnsi="Times New Roman" w:cs="Times New Roman"/>
      <w:sz w:val="28"/>
      <w:szCs w:val="24"/>
    </w:rPr>
  </w:style>
  <w:style w:type="character" w:customStyle="1" w:styleId="100">
    <w:name w:val="Основной текст + 10"/>
    <w:aliases w:val="5 pt,Интервал 0 pt"/>
    <w:uiPriority w:val="99"/>
    <w:rsid w:val="00224286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E73C7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3C7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73C79"/>
    <w:pPr>
      <w:spacing w:after="0" w:line="240" w:lineRule="auto"/>
      <w:ind w:left="720"/>
      <w:contextualSpacing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E73C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E7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73C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E73C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E73C79"/>
    <w:rPr>
      <w:rFonts w:ascii="Calibri" w:eastAsia="Calibri" w:hAnsi="Calibri" w:cs="Times New Roman"/>
    </w:rPr>
  </w:style>
  <w:style w:type="character" w:customStyle="1" w:styleId="FontStyle41">
    <w:name w:val="Font Style41"/>
    <w:uiPriority w:val="99"/>
    <w:rsid w:val="00E73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E73C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73C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E73C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73C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437C"/>
  </w:style>
  <w:style w:type="paragraph" w:styleId="ae">
    <w:name w:val="Balloon Text"/>
    <w:basedOn w:val="a"/>
    <w:link w:val="af"/>
    <w:uiPriority w:val="99"/>
    <w:semiHidden/>
    <w:unhideWhenUsed/>
    <w:rsid w:val="004A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30B3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2A7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2A7C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10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rujbaderg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322D-C1C0-47E4-AAED-38A25123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11913</Words>
  <Characters>67910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cp:lastPrinted>2019-04-16T09:05:00Z</cp:lastPrinted>
  <dcterms:created xsi:type="dcterms:W3CDTF">2016-06-20T07:27:00Z</dcterms:created>
  <dcterms:modified xsi:type="dcterms:W3CDTF">2019-04-17T04:47:00Z</dcterms:modified>
</cp:coreProperties>
</file>